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5C" w:rsidRDefault="00967279">
      <w:pPr>
        <w:pStyle w:val="30"/>
        <w:shd w:val="clear" w:color="auto" w:fill="auto"/>
        <w:ind w:right="3120"/>
      </w:pPr>
      <w:r>
        <w:t>Согласовано Советом школы</w:t>
      </w:r>
    </w:p>
    <w:p w:rsidR="00BF675C" w:rsidRDefault="00967279">
      <w:pPr>
        <w:pStyle w:val="30"/>
        <w:shd w:val="clear" w:color="auto" w:fill="auto"/>
        <w:jc w:val="both"/>
      </w:pPr>
      <w:r>
        <w:t>МБОУ «Кадетская школ</w:t>
      </w:r>
      <w:r w:rsidR="009C1AF4">
        <w:t>а города Мурманска» протокол № 6 от 28.05.2021</w:t>
      </w:r>
    </w:p>
    <w:p w:rsidR="00BF675C" w:rsidRDefault="00967279">
      <w:pPr>
        <w:pStyle w:val="30"/>
        <w:shd w:val="clear" w:color="auto" w:fill="auto"/>
        <w:jc w:val="right"/>
      </w:pPr>
      <w:r>
        <w:lastRenderedPageBreak/>
        <w:t>Утверждено приказом директора МБОУ «Кадетская школа города Мурманска»</w:t>
      </w:r>
    </w:p>
    <w:p w:rsidR="00BF675C" w:rsidRDefault="008D6335">
      <w:pPr>
        <w:pStyle w:val="30"/>
        <w:shd w:val="clear" w:color="auto" w:fill="auto"/>
        <w:jc w:val="right"/>
        <w:sectPr w:rsidR="00BF675C">
          <w:footerReference w:type="default" r:id="rId8"/>
          <w:pgSz w:w="11900" w:h="16840"/>
          <w:pgMar w:top="1143" w:right="679" w:bottom="1321" w:left="1079" w:header="0" w:footer="3" w:gutter="0"/>
          <w:cols w:num="2" w:space="437"/>
          <w:noEndnote/>
          <w:docGrid w:linePitch="360"/>
        </w:sectPr>
      </w:pPr>
      <w:r>
        <w:t>№ 45/1</w:t>
      </w:r>
      <w:r w:rsidR="00701071">
        <w:t>-п от 28.05.2021</w:t>
      </w:r>
    </w:p>
    <w:p w:rsidR="00BF675C" w:rsidRDefault="00BF675C">
      <w:pPr>
        <w:spacing w:before="102" w:after="102" w:line="240" w:lineRule="exact"/>
        <w:rPr>
          <w:sz w:val="19"/>
          <w:szCs w:val="19"/>
        </w:rPr>
      </w:pPr>
    </w:p>
    <w:p w:rsidR="00BF675C" w:rsidRDefault="00BF675C">
      <w:pPr>
        <w:rPr>
          <w:sz w:val="2"/>
          <w:szCs w:val="2"/>
        </w:rPr>
        <w:sectPr w:rsidR="00BF675C">
          <w:type w:val="continuous"/>
          <w:pgSz w:w="11900" w:h="16840"/>
          <w:pgMar w:top="1143" w:right="0" w:bottom="1321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F675C" w:rsidRDefault="00967279">
      <w:pPr>
        <w:pStyle w:val="10"/>
        <w:keepNext/>
        <w:keepLines/>
        <w:shd w:val="clear" w:color="auto" w:fill="auto"/>
        <w:ind w:right="20"/>
      </w:pPr>
      <w:bookmarkStart w:id="1" w:name="bookmark0"/>
      <w:r>
        <w:lastRenderedPageBreak/>
        <w:t>ПОЛОЖЕНИЕ</w:t>
      </w:r>
      <w:r>
        <w:br/>
        <w:t>о приёме на обучение</w:t>
      </w:r>
      <w:bookmarkEnd w:id="1"/>
    </w:p>
    <w:p w:rsidR="00BF675C" w:rsidRDefault="00967279">
      <w:pPr>
        <w:pStyle w:val="40"/>
        <w:shd w:val="clear" w:color="auto" w:fill="auto"/>
        <w:spacing w:after="511"/>
        <w:ind w:right="20"/>
      </w:pPr>
      <w:r>
        <w:t>в МБОУ «Кадетская школа города Мурманска»</w:t>
      </w:r>
    </w:p>
    <w:p w:rsidR="00BF675C" w:rsidRDefault="0096727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30"/>
        </w:tabs>
        <w:spacing w:after="206" w:line="240" w:lineRule="exact"/>
        <w:ind w:left="3980"/>
        <w:jc w:val="both"/>
      </w:pPr>
      <w:bookmarkStart w:id="2" w:name="bookmark1"/>
      <w:r>
        <w:t>Общие положения</w:t>
      </w:r>
      <w:bookmarkEnd w:id="2"/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764"/>
        </w:tabs>
        <w:spacing w:before="0"/>
        <w:ind w:firstLine="0"/>
      </w:pPr>
      <w:proofErr w:type="gramStart"/>
      <w:r>
        <w:t>Настоящее Положение о приёме на обучение в муниципальное бюджетное общеобразовательное учреждение «Кадетская школа города Мурманска» (далее - МБОУ «Кадетская школа города Мурманска»), реализующее программы основного общего образования и среднего общего образования (далее - Положение), разработано в соответствии с Федеральным законом от 29.12.2012 № 273 - ФЗ «Об образо</w:t>
      </w:r>
      <w:r w:rsidR="009C1AF4">
        <w:t>вании в Российской Федерации», П</w:t>
      </w:r>
      <w:r>
        <w:t>орядком организации индивидуального отбора при приеме либо переводе учащихся в государственные и муниципальные</w:t>
      </w:r>
      <w:proofErr w:type="gramEnd"/>
      <w:r>
        <w:t xml:space="preserve"> </w:t>
      </w:r>
      <w:proofErr w:type="gramStart"/>
      <w:r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</w:t>
      </w:r>
      <w:r w:rsidR="009C1AF4">
        <w:t>льного обучения», утвержденным постановлением Правительства Мурманской области  от 03.03.2014  № 100-ПП (в редакции постановления Правительства Мурманской области от12.04.2021 №197 – ПП)</w:t>
      </w:r>
      <w:r>
        <w:t>, приказом министерства про</w:t>
      </w:r>
      <w:r w:rsidR="009C1AF4">
        <w:t xml:space="preserve">свещения РФ от 2 сентября 2020 </w:t>
      </w:r>
      <w:r>
        <w:t xml:space="preserve"> № 45 «Об утверждении порядка приема на обучение по образовательным программам начального общего, основного общего</w:t>
      </w:r>
      <w:proofErr w:type="gramEnd"/>
      <w:r>
        <w:t xml:space="preserve"> и среднего общего образования», иными федеральными законами и подзаконными актами, Уставом МБОУ «Кадетская школа города Мурманска».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764"/>
        </w:tabs>
        <w:spacing w:before="0"/>
        <w:ind w:firstLine="0"/>
      </w:pPr>
      <w:r>
        <w:t>Настоящее Положение определяет порядок и основания приема на обучение в МБОУ «Кадетская школа города Мурманска».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764"/>
        </w:tabs>
        <w:spacing w:before="0"/>
        <w:ind w:firstLine="0"/>
      </w:pPr>
      <w:r>
        <w:t xml:space="preserve">Настоящее Положение разработано в целях обеспечения и </w:t>
      </w:r>
      <w:proofErr w:type="gramStart"/>
      <w:r>
        <w:t>соблюдения</w:t>
      </w:r>
      <w:proofErr w:type="gramEnd"/>
      <w:r>
        <w:t xml:space="preserve"> конституционных прав граждан Российской Федерации на образование, гарантии общедоступности и бесплатности основного общего образования и среднего общего образования.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764"/>
        </w:tabs>
        <w:spacing w:before="0" w:after="507"/>
        <w:ind w:firstLine="0"/>
      </w:pPr>
      <w:r>
        <w:t xml:space="preserve">Настоящее Положение является локальным нормативным актом, содержащим нормы, регулирующие образовательные отношения, а именно правила приема (перевода) </w:t>
      </w:r>
      <w:proofErr w:type="gramStart"/>
      <w:r>
        <w:t>обучающихся</w:t>
      </w:r>
      <w:proofErr w:type="gramEnd"/>
      <w:r>
        <w:t xml:space="preserve"> в МБОУ «Кадетская школа города Мурманска».</w:t>
      </w:r>
    </w:p>
    <w:p w:rsidR="00BF675C" w:rsidRDefault="0096727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65"/>
        </w:tabs>
        <w:spacing w:after="206" w:line="240" w:lineRule="exact"/>
        <w:ind w:left="2700"/>
        <w:jc w:val="both"/>
      </w:pPr>
      <w:bookmarkStart w:id="3" w:name="bookmark2"/>
      <w:r>
        <w:t>Общие требования к приёму на обучение</w:t>
      </w:r>
      <w:bookmarkEnd w:id="3"/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left="420"/>
      </w:pPr>
      <w:r>
        <w:t>Прием на обучение в МБОУ «Кадетская школа города Мурманска» проводится на принципах равных условий приема для всех поступающих, за исключением лиц, которым в соответствии с № 273 - ФЗ «Об образовании в Российской Федерации» предоставлены особые права (преимущества) при приеме на обучение.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left="420"/>
      </w:pPr>
      <w:r>
        <w:t>Прием в общеобразовательную организацию осуществляется в течение всего учебного года при наличии свободных мест. В приеме может быть отказано только по причине отсутствия в школе свободных мест, за исключением случаев, предусмотренных частями 5 и 6 статьи 67 и статьей 88 Федерального закона от 29.12.2012 № 273-ФЗ «Об образовании в Российской Федерации».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left="420"/>
      </w:pPr>
      <w:r>
        <w:t xml:space="preserve">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 от 29.12.2012 № 273-ФЗ «Об образовании в Российской Федерации». Также МБОУ «Кадетская школа города Мурманска» обеспечивает прием граждан, имеющих право на получение общего образования </w:t>
      </w:r>
      <w:r>
        <w:lastRenderedPageBreak/>
        <w:t>соответствующего уровня и проживающих на территории, за которой закреплена МБОУ «Кадетская школа города Мурманска».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left="400" w:hanging="400"/>
      </w:pPr>
      <w:r>
        <w:t>Положение о приеме на обучение в МБОУ «Кадетская школа города Мурманска» размещается в доступном месте на информационном стенде и на официальном сайте организации в сети «Интернет».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left="400" w:hanging="400"/>
      </w:pPr>
      <w:r>
        <w:t>Для рассмотрения вопроса о приеме на обучение родителям (законным представителям) необходимо подать заявление в МБОУ «Кадетская школа города Мурманска».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left="400" w:hanging="400"/>
      </w:pPr>
      <w:r>
        <w:t>Перед подачей заявления родители (законные представители) предъявляют паспорт гражданина Российской Федерации или иные документы, удостоверяющие личность.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left="400" w:hanging="400"/>
      </w:pPr>
      <w:r>
        <w:t>Другие документы или копии документов, предоставленные совместно с заявлением, регистрируются в журнале заявлений о приеме на обучение в МБОУ «Кадетская школа города Мурманска».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left="400" w:hanging="400"/>
      </w:pPr>
      <w:r>
        <w:t>Администрация школы (</w:t>
      </w:r>
      <w:proofErr w:type="spellStart"/>
      <w:r>
        <w:t>документовед</w:t>
      </w:r>
      <w:proofErr w:type="spellEnd"/>
      <w:r>
        <w:t>)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F675C" w:rsidRDefault="00967279">
      <w:pPr>
        <w:pStyle w:val="20"/>
        <w:shd w:val="clear" w:color="auto" w:fill="auto"/>
        <w:spacing w:before="0"/>
        <w:ind w:left="400" w:hanging="400"/>
      </w:pPr>
      <w:r>
        <w:t>2.9.Заявление о приеме на обучение и документы для приема на обучение подаются одним из следующих способов: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exact"/>
        <w:ind w:left="880" w:hanging="280"/>
      </w:pPr>
      <w:r>
        <w:t>лично в общеобразовательную организацию;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69" w:lineRule="exact"/>
        <w:ind w:left="880" w:hanging="280"/>
      </w:pPr>
      <w:r>
        <w:t>через операторов почтовой связи общего пользования заказным письмом с уведомлением о вручении;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/>
        <w:ind w:left="880" w:hanging="280"/>
      </w:pPr>
      <w: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МБОУ «Кадетская школа города Мурманска» или АИС «Электронная школа», в том числе с использованием функционала официального сайта МБОУ «Кадетская школа города </w:t>
      </w:r>
      <w:proofErr w:type="spellStart"/>
      <w:r>
        <w:t>Мурманска</w:t>
      </w:r>
      <w:proofErr w:type="gramStart"/>
      <w:r>
        <w:t>»в</w:t>
      </w:r>
      <w:proofErr w:type="spellEnd"/>
      <w:proofErr w:type="gramEnd"/>
      <w:r>
        <w:t xml:space="preserve"> сети Интернет или иным способом с использованием сети Интернет;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/>
        <w:ind w:left="880" w:hanging="280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F675C" w:rsidRDefault="00967279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left="400" w:hanging="400"/>
      </w:pPr>
      <w:r>
        <w:t>МБОУ «Кадетская школа города Мурманска»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F675C" w:rsidRDefault="00967279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left="400" w:hanging="400"/>
      </w:pPr>
      <w:r>
        <w:t>В заявлении о приеме на обучение родителем (законным представителем) ребенка или поступающим указываются следующие сведения: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/>
        <w:ind w:left="400" w:firstLine="0"/>
      </w:pPr>
      <w:r>
        <w:t>фамилия, имя, отчество (при наличии) ребенка или поступающего;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 w:line="283" w:lineRule="exact"/>
        <w:ind w:left="400" w:firstLine="0"/>
      </w:pPr>
      <w:r>
        <w:t>дата рождения ребенка или поступающего;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 w:line="283" w:lineRule="exact"/>
        <w:ind w:left="400" w:firstLine="0"/>
      </w:pPr>
      <w:r>
        <w:t>адрес места жительства и (или) адрес места пребывания ребенка или поступающего;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 w:line="283" w:lineRule="exact"/>
        <w:ind w:left="760" w:hanging="360"/>
        <w:jc w:val="left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 w:line="283" w:lineRule="exact"/>
        <w:ind w:left="760" w:hanging="360"/>
        <w:jc w:val="left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 w:line="283" w:lineRule="exact"/>
        <w:ind w:left="760" w:hanging="360"/>
        <w:jc w:val="left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 w:line="283" w:lineRule="exact"/>
        <w:ind w:left="400" w:firstLine="0"/>
      </w:pPr>
      <w:r>
        <w:t>о наличии права внеочередного, первоочередного или преимущественного приема;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 w:line="283" w:lineRule="exact"/>
        <w:ind w:left="760" w:hanging="360"/>
        <w:jc w:val="left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</w:t>
      </w:r>
    </w:p>
    <w:p w:rsidR="00BF675C" w:rsidRDefault="00967279">
      <w:pPr>
        <w:pStyle w:val="20"/>
        <w:shd w:val="clear" w:color="auto" w:fill="auto"/>
        <w:spacing w:before="0"/>
        <w:ind w:left="760" w:firstLine="0"/>
      </w:pPr>
      <w:r>
        <w:t xml:space="preserve">воспитания обучающегося с ограниченными возможностями здоровья в соответствии с </w:t>
      </w:r>
      <w:r>
        <w:lastRenderedPageBreak/>
        <w:t>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8" w:lineRule="exact"/>
        <w:ind w:left="760" w:hanging="360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8" w:lineRule="exact"/>
        <w:ind w:left="760" w:hanging="360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8" w:lineRule="exact"/>
        <w:ind w:left="760" w:hanging="360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 w:hanging="360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 w:hanging="360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 w:hanging="360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 w:hanging="360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данных.</w:t>
      </w:r>
    </w:p>
    <w:p w:rsidR="00BF675C" w:rsidRDefault="0096727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/>
        <w:ind w:left="400" w:hanging="400"/>
      </w:pPr>
      <w:r>
        <w:t xml:space="preserve">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BF675C" w:rsidRDefault="0096727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/>
        <w:ind w:left="400" w:hanging="400"/>
      </w:pPr>
      <w:bookmarkStart w:id="4" w:name="bookmark3"/>
      <w:r>
        <w:t>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  <w:bookmarkEnd w:id="4"/>
    </w:p>
    <w:p w:rsidR="00BF675C" w:rsidRDefault="00967279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600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BF675C" w:rsidRDefault="00967279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600"/>
      </w:pPr>
      <w:r>
        <w:t>копию свидетельства о рождении ребенка или документа, подтверждающего родство заявителя;</w:t>
      </w:r>
    </w:p>
    <w:p w:rsidR="00BF675C" w:rsidRDefault="00967279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600"/>
      </w:pPr>
      <w:bookmarkStart w:id="5" w:name="bookmark4"/>
      <w:r>
        <w:t>копию документа, подтверждающего установление опеки или попечительства (при необходимости);</w:t>
      </w:r>
      <w:bookmarkEnd w:id="5"/>
    </w:p>
    <w:p w:rsidR="00BF675C" w:rsidRDefault="00967279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600"/>
      </w:pPr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F675C" w:rsidRDefault="00967279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600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BF675C" w:rsidRDefault="00967279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600"/>
      </w:pPr>
      <w:r>
        <w:t>копию заключения психолого-медико-педагогической комиссии (при наличии).</w:t>
      </w:r>
    </w:p>
    <w:p w:rsidR="00BF675C" w:rsidRDefault="00967279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600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BF675C" w:rsidRDefault="0096727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/>
        <w:ind w:left="400" w:hanging="400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bookmark3" w:tooltip="Current Document">
        <w:r>
          <w:t xml:space="preserve">пунктах 2 </w:t>
        </w:r>
      </w:hyperlink>
      <w:r>
        <w:t>-</w:t>
      </w:r>
      <w:hyperlink w:anchor="bookmark4" w:tooltip="Current Document">
        <w:r>
          <w:t xml:space="preserve"> 5 </w:t>
        </w:r>
      </w:hyperlink>
      <w:r>
        <w:t>пункта 2.13. , а поступающий - оригинал документа, удостоверяющего личность поступающего.</w:t>
      </w:r>
    </w:p>
    <w:p w:rsidR="00BF675C" w:rsidRDefault="00967279">
      <w:pPr>
        <w:pStyle w:val="20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400" w:hanging="400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ребенка, являющегося иностранным гражданином или лицом без гражданства, дополнительно предъявляет(ют) документ, </w:t>
      </w:r>
      <w:r>
        <w:lastRenderedPageBreak/>
        <w:t>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F675C" w:rsidRDefault="00967279">
      <w:pPr>
        <w:pStyle w:val="20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400" w:hanging="400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F675C" w:rsidRDefault="00967279">
      <w:pPr>
        <w:pStyle w:val="20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400" w:hanging="400"/>
      </w:pPr>
      <w:r>
        <w:t xml:space="preserve">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BF675C" w:rsidRDefault="00967279">
      <w:pPr>
        <w:pStyle w:val="20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400" w:hanging="400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BF675C" w:rsidRDefault="00967279">
      <w:pPr>
        <w:pStyle w:val="20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400" w:hanging="400"/>
      </w:pPr>
      <w:r>
        <w:t>Факт приема заявления о приеме на обучение и перечень документов, представленных</w:t>
      </w:r>
    </w:p>
    <w:p w:rsidR="00BF675C" w:rsidRDefault="00967279">
      <w:pPr>
        <w:pStyle w:val="20"/>
        <w:shd w:val="clear" w:color="auto" w:fill="auto"/>
        <w:tabs>
          <w:tab w:val="left" w:pos="2308"/>
          <w:tab w:val="left" w:pos="4223"/>
          <w:tab w:val="left" w:pos="6196"/>
          <w:tab w:val="left" w:pos="8702"/>
          <w:tab w:val="left" w:pos="9782"/>
        </w:tabs>
        <w:spacing w:before="0"/>
        <w:ind w:left="400" w:firstLine="0"/>
      </w:pPr>
      <w:r>
        <w:t>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</w:t>
      </w:r>
      <w:r>
        <w:tab/>
        <w:t>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</w:t>
      </w:r>
      <w:r>
        <w:tab/>
        <w:t>(законным(</w:t>
      </w:r>
      <w:proofErr w:type="spellStart"/>
      <w:r>
        <w:t>ыми</w:t>
      </w:r>
      <w:proofErr w:type="spellEnd"/>
      <w:r>
        <w:t>)</w:t>
      </w:r>
      <w:r>
        <w:tab/>
        <w:t>представителем(</w:t>
      </w:r>
      <w:proofErr w:type="spellStart"/>
      <w:r>
        <w:t>ями</w:t>
      </w:r>
      <w:proofErr w:type="spellEnd"/>
      <w:r>
        <w:t>)</w:t>
      </w:r>
      <w:r>
        <w:tab/>
        <w:t>ребенка</w:t>
      </w:r>
      <w:r>
        <w:tab/>
        <w:t>или</w:t>
      </w:r>
    </w:p>
    <w:p w:rsidR="00BF675C" w:rsidRDefault="00967279">
      <w:pPr>
        <w:pStyle w:val="20"/>
        <w:shd w:val="clear" w:color="auto" w:fill="auto"/>
        <w:spacing w:before="0"/>
        <w:ind w:left="400" w:firstLine="0"/>
      </w:pPr>
      <w:r>
        <w:t>поступающим, родител</w:t>
      </w:r>
      <w:proofErr w:type="gramStart"/>
      <w:r>
        <w:t>ю(</w:t>
      </w:r>
      <w:proofErr w:type="gramEnd"/>
      <w:r>
        <w:t>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F675C" w:rsidRDefault="00967279">
      <w:pPr>
        <w:pStyle w:val="20"/>
        <w:numPr>
          <w:ilvl w:val="0"/>
          <w:numId w:val="3"/>
        </w:numPr>
        <w:shd w:val="clear" w:color="auto" w:fill="auto"/>
        <w:spacing w:before="0"/>
        <w:ind w:left="400" w:hanging="400"/>
      </w:pPr>
      <w:r>
        <w:t xml:space="preserve"> Руководитель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 приема в 1 класс.</w:t>
      </w:r>
    </w:p>
    <w:p w:rsidR="00BF675C" w:rsidRDefault="00967279">
      <w:pPr>
        <w:pStyle w:val="20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400" w:hanging="400"/>
      </w:pPr>
      <w:r>
        <w:t>На каждого ребенка или поступающего, принятого в общеобразовательную организацию,</w:t>
      </w:r>
    </w:p>
    <w:p w:rsidR="00BF675C" w:rsidRDefault="00967279">
      <w:pPr>
        <w:pStyle w:val="20"/>
        <w:shd w:val="clear" w:color="auto" w:fill="auto"/>
        <w:tabs>
          <w:tab w:val="left" w:pos="2308"/>
          <w:tab w:val="left" w:pos="4223"/>
          <w:tab w:val="left" w:pos="6196"/>
          <w:tab w:val="left" w:pos="8702"/>
          <w:tab w:val="left" w:pos="9782"/>
        </w:tabs>
        <w:spacing w:before="0"/>
        <w:ind w:left="400" w:firstLine="0"/>
      </w:pPr>
      <w:r>
        <w:t>формируется личное дело, в котором хранятся заявление о приеме на обучение и все представленные</w:t>
      </w:r>
      <w:r>
        <w:tab/>
        <w:t>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</w:t>
      </w:r>
      <w:r>
        <w:tab/>
        <w:t>(законным(</w:t>
      </w:r>
      <w:proofErr w:type="spellStart"/>
      <w:r>
        <w:t>ыми</w:t>
      </w:r>
      <w:proofErr w:type="spellEnd"/>
      <w:r>
        <w:t>)</w:t>
      </w:r>
      <w:r>
        <w:tab/>
        <w:t>представителем(</w:t>
      </w:r>
      <w:proofErr w:type="spellStart"/>
      <w:r>
        <w:t>ями</w:t>
      </w:r>
      <w:proofErr w:type="spellEnd"/>
      <w:r>
        <w:t>)</w:t>
      </w:r>
      <w:r>
        <w:tab/>
        <w:t>ребенка</w:t>
      </w:r>
      <w:r>
        <w:tab/>
        <w:t>или</w:t>
      </w:r>
    </w:p>
    <w:p w:rsidR="00BF675C" w:rsidRDefault="00967279">
      <w:pPr>
        <w:pStyle w:val="20"/>
        <w:shd w:val="clear" w:color="auto" w:fill="auto"/>
        <w:spacing w:before="0"/>
        <w:ind w:left="400" w:firstLine="0"/>
      </w:pPr>
      <w:proofErr w:type="gramStart"/>
      <w:r>
        <w:t>поступающим</w:t>
      </w:r>
      <w:proofErr w:type="gramEnd"/>
      <w:r>
        <w:t xml:space="preserve"> документы (копии документов).</w:t>
      </w:r>
    </w:p>
    <w:p w:rsidR="00BF675C" w:rsidRDefault="00967279">
      <w:pPr>
        <w:pStyle w:val="20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400" w:hanging="400"/>
      </w:pPr>
      <w:r>
        <w:t xml:space="preserve">При организации индивидуального отбора при приеме либо переводе в МБОУ «Кадетская школа города Мурманска» родителю (законному представителю), поступающему предоставляется информация о сроках, времени, месте подачи заявлений и процедуре индивидуального отбора через официальный сайт организации в сети «Интернет», ученические и родительские собрания, информационный стенд не </w:t>
      </w:r>
      <w:proofErr w:type="gramStart"/>
      <w:r>
        <w:t>позднее</w:t>
      </w:r>
      <w:proofErr w:type="gramEnd"/>
      <w:r>
        <w:t xml:space="preserve"> чем за 30 дней до начала индивидуального отбора.</w:t>
      </w:r>
    </w:p>
    <w:p w:rsidR="00BF675C" w:rsidRDefault="00967279">
      <w:pPr>
        <w:pStyle w:val="20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400" w:hanging="400"/>
      </w:pPr>
      <w:r>
        <w:t>Для организации индивидуального отбора приказом директора создается комиссия по организации и проведению индивидуального отбора.</w:t>
      </w:r>
    </w:p>
    <w:p w:rsidR="00BF675C" w:rsidRDefault="00967279">
      <w:pPr>
        <w:pStyle w:val="2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267"/>
        <w:ind w:left="400" w:hanging="400"/>
      </w:pPr>
      <w:r>
        <w:t>Информация об итогах проведения индивидуального отбора размещается в доступном месте на информационном стенде и на официальном сайте организации в сети «Интернет».</w:t>
      </w:r>
    </w:p>
    <w:p w:rsidR="00BF675C" w:rsidRDefault="0096727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18"/>
        </w:tabs>
        <w:spacing w:after="288" w:line="240" w:lineRule="exact"/>
        <w:ind w:left="2860"/>
        <w:jc w:val="both"/>
      </w:pPr>
      <w:bookmarkStart w:id="6" w:name="bookmark5"/>
      <w:r>
        <w:t>Порядок приема в 6, 7, 8, 9, 11 классы</w:t>
      </w:r>
      <w:bookmarkEnd w:id="6"/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before="0" w:line="240" w:lineRule="exact"/>
        <w:ind w:left="400" w:hanging="400"/>
      </w:pPr>
      <w:r>
        <w:t>Прием на обучение в 6, 7, 8, 9, 11 классы в МБОУ «Кадетская школа города Мурманска»</w:t>
      </w:r>
    </w:p>
    <w:p w:rsidR="00BF675C" w:rsidRDefault="00967279">
      <w:pPr>
        <w:pStyle w:val="20"/>
        <w:shd w:val="clear" w:color="auto" w:fill="auto"/>
        <w:spacing w:before="0" w:after="288" w:line="240" w:lineRule="exact"/>
        <w:ind w:left="400" w:hanging="400"/>
      </w:pPr>
      <w:r>
        <w:t>осуществляется в течение всего учебного года при наличии свободных мест.</w:t>
      </w:r>
    </w:p>
    <w:p w:rsidR="00BF675C" w:rsidRDefault="0096727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18"/>
        </w:tabs>
        <w:spacing w:after="261" w:line="240" w:lineRule="exact"/>
        <w:ind w:left="2860"/>
        <w:jc w:val="both"/>
      </w:pPr>
      <w:bookmarkStart w:id="7" w:name="bookmark6"/>
      <w:r>
        <w:t>Порядок приёма на обучение в 5 класс</w:t>
      </w:r>
      <w:bookmarkEnd w:id="7"/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/>
        <w:ind w:left="400" w:hanging="400"/>
      </w:pPr>
      <w:r>
        <w:t>Количество пятых классов в общеобразовательном учреждении определяется муниципальным заданием на оказание муниципальных услуг согласно предварительному комплектованию.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/>
        <w:ind w:left="400" w:hanging="400"/>
      </w:pPr>
      <w:r>
        <w:t>В пятые классы МБОУ «Кадетская школа города Мурманска» принимаются обучающиеся независимо от места проживания в городе Мурманске с учетом принципа преемственности.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/>
        <w:ind w:left="400" w:hanging="400"/>
      </w:pPr>
      <w:r>
        <w:t>Для организации индивидуального отбора в кадетские пятые классы директором школы формируется комиссия из числа заместителей директора и/или других педагогических работников.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  <w:ind w:left="360" w:hanging="360"/>
      </w:pPr>
      <w:r>
        <w:t>Проведение процедуры индивидуального отбора производится с 20 апреля по 31 мая или до момента формирования классов, но не позднее 31 августа текущего календарного года.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  <w:ind w:left="360" w:hanging="360"/>
      </w:pPr>
      <w:r>
        <w:lastRenderedPageBreak/>
        <w:t xml:space="preserve">Вместе с заявлением родители (законные представители) </w:t>
      </w:r>
      <w:proofErr w:type="gramStart"/>
      <w:r>
        <w:t>предоставляют следующие документы</w:t>
      </w:r>
      <w:proofErr w:type="gramEnd"/>
      <w:r>
        <w:t>: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47"/>
        </w:tabs>
        <w:spacing w:before="0"/>
        <w:ind w:left="360" w:firstLine="0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директора;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47"/>
        </w:tabs>
        <w:spacing w:before="0" w:line="240" w:lineRule="exact"/>
        <w:ind w:left="600" w:hanging="240"/>
      </w:pPr>
      <w:r>
        <w:t>дневник за текущий учебный год;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47"/>
        </w:tabs>
        <w:spacing w:before="0"/>
        <w:ind w:left="360" w:firstLine="0"/>
      </w:pPr>
      <w:proofErr w:type="gramStart"/>
      <w:r>
        <w:t>портфолио достижений обучающегося (грамоты, дипломы, сертификаты, удостоверения, подтверждающие учебные, интеллектуальные, творческие и спортивные достижения, призовые места).</w:t>
      </w:r>
      <w:proofErr w:type="gramEnd"/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507"/>
        <w:ind w:left="360" w:hanging="360"/>
      </w:pPr>
      <w:r>
        <w:t>Зачисление учащихся в 5 класс оформляется на основании протокола комиссии по результатам индивидуального отбора приказом директора МБОУ «Кадетская школа города Мурманска» не позднее 5 дней до начала учебного года.</w:t>
      </w:r>
    </w:p>
    <w:p w:rsidR="00BF675C" w:rsidRDefault="0096727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55"/>
        </w:tabs>
        <w:spacing w:after="206" w:line="240" w:lineRule="exact"/>
        <w:ind w:left="2700"/>
        <w:jc w:val="both"/>
      </w:pPr>
      <w:bookmarkStart w:id="8" w:name="bookmark7"/>
      <w:r>
        <w:t>Порядок приема на обучение в 10 классы</w:t>
      </w:r>
      <w:bookmarkEnd w:id="8"/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left="360" w:hanging="360"/>
      </w:pPr>
      <w:r>
        <w:t>Решение об открытии в МБОУ «Кадетская школа города Мурманска» классов углубленного изучения отдельных учебных предметов и/или профильного обучения принимается МБОУ «Кадетская школа города Мурманска» по согласованию с комитетом по образованию администрации города Мурманска и Министерством образования и науки Мурманской области.</w:t>
      </w:r>
    </w:p>
    <w:p w:rsidR="00BF675C" w:rsidRDefault="0091674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left="360" w:hanging="360"/>
      </w:pPr>
      <w:r>
        <w:t xml:space="preserve"> Родители (законные представители) учащихся подают на имя директора МБОУ «Кадетская школа города Мурманска» заявление об участии учащегося в индивидуальном отборе.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left="360" w:hanging="360"/>
      </w:pPr>
      <w:r>
        <w:t>Проведение процедуры индивидуального отбора производится с 20 июня до полного укомплектования 10-х классов, но не позднее, чем 31 августа.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left="360" w:hanging="360"/>
      </w:pPr>
      <w:r>
        <w:t xml:space="preserve">Для проведения процедуры индивидуального отбора родители (законные представители) </w:t>
      </w:r>
      <w:r w:rsidR="00916749">
        <w:t xml:space="preserve">к заявлению </w:t>
      </w:r>
      <w:r>
        <w:t>п</w:t>
      </w:r>
      <w:r w:rsidR="00916749">
        <w:t>рилагают копии следующих документов</w:t>
      </w:r>
      <w:r>
        <w:t>: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47"/>
        </w:tabs>
        <w:spacing w:before="0" w:line="278" w:lineRule="exact"/>
        <w:ind w:left="600" w:hanging="240"/>
      </w:pPr>
      <w:r>
        <w:t>аттестат об основном общем образовании</w:t>
      </w:r>
      <w:r w:rsidR="00916749">
        <w:t xml:space="preserve"> или выписку текущих отметок, заверенную руководителем образовательной организации, в которой обучается учащийся</w:t>
      </w:r>
      <w:r>
        <w:t>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spacing w:before="0" w:line="278" w:lineRule="exact"/>
        <w:ind w:left="600" w:hanging="240"/>
      </w:pPr>
      <w:r>
        <w:t xml:space="preserve"> результаты государственной итоговой аттестации по образовательным программам основного общего образования п</w:t>
      </w:r>
      <w:r w:rsidR="00916749">
        <w:t>о общеобразовательным предметам, изучение которых предполагается на углубленном или профильном уровне;</w:t>
      </w:r>
    </w:p>
    <w:p w:rsidR="00BF675C" w:rsidRDefault="00916749" w:rsidP="00916749">
      <w:pPr>
        <w:pStyle w:val="20"/>
        <w:numPr>
          <w:ilvl w:val="0"/>
          <w:numId w:val="2"/>
        </w:numPr>
        <w:shd w:val="clear" w:color="auto" w:fill="auto"/>
        <w:tabs>
          <w:tab w:val="left" w:pos="2054"/>
          <w:tab w:val="left" w:pos="5093"/>
          <w:tab w:val="left" w:pos="6946"/>
        </w:tabs>
        <w:spacing w:before="0"/>
        <w:ind w:left="600" w:hanging="240"/>
      </w:pPr>
      <w:r>
        <w:t xml:space="preserve"> </w:t>
      </w:r>
      <w:proofErr w:type="gramStart"/>
      <w:r>
        <w:t xml:space="preserve">грамоты, дипломы, сертификаты, удостоверения, </w:t>
      </w:r>
      <w:r w:rsidR="00967279">
        <w:t>подтверждающие учебные,</w:t>
      </w:r>
      <w:r>
        <w:t xml:space="preserve"> </w:t>
      </w:r>
      <w:r w:rsidR="00967279">
        <w:t>интеллектуальные, творческие и спортивные достижения (призовые места)</w:t>
      </w:r>
      <w:r>
        <w:t xml:space="preserve"> по результатам мероприятий, включенных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</w:t>
      </w:r>
      <w:proofErr w:type="spellStart"/>
      <w:r>
        <w:t>изобретатльской</w:t>
      </w:r>
      <w:proofErr w:type="spellEnd"/>
      <w:r>
        <w:t>, творческой, физкультурно-спортивной деятельности, а также пропаганду научных знаний, творческих и спортивных достижений</w:t>
      </w:r>
      <w:r w:rsidR="00967279">
        <w:t>.</w:t>
      </w:r>
      <w:proofErr w:type="gramEnd"/>
    </w:p>
    <w:p w:rsidR="006D4F95" w:rsidRDefault="00967279" w:rsidP="006D4F9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left="360" w:hanging="360"/>
      </w:pPr>
      <w:r>
        <w:t xml:space="preserve">Перечень общеобразовательных предметов по выбору, соответствующих профилям обучения на уровне среднего общего образования, утверждается приказом </w:t>
      </w:r>
      <w:r w:rsidR="006D4F95">
        <w:t>директора МБОУ «Кадетская школа города Мурманска».</w:t>
      </w:r>
    </w:p>
    <w:p w:rsidR="00BF675C" w:rsidRDefault="00967279" w:rsidP="006D4F9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left="360" w:hanging="360"/>
      </w:pPr>
      <w:r>
        <w:t>Ответственность за достоверность документов и своевременность их предоставления в комиссию по организации и проведению индивидуального отбора обучающихся несут родители (законные представители) учащихся.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left="360" w:hanging="360"/>
      </w:pPr>
      <w:r>
        <w:t>Индивидуальный отбор учащихся осуществляется на основании следующих критериев: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47"/>
        </w:tabs>
        <w:spacing w:before="0" w:line="278" w:lineRule="exact"/>
        <w:ind w:left="600" w:hanging="240"/>
      </w:pPr>
      <w:r>
        <w:t>наличие отметок «хорошо» и «отлично» по учебным предметам в ведомости успеваемости (или аттестате об основном общем образовании);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47"/>
        </w:tabs>
        <w:spacing w:before="0" w:line="278" w:lineRule="exact"/>
        <w:ind w:left="600" w:hanging="240"/>
      </w:pPr>
      <w:r>
        <w:t>наличие результатов государственной итоговой аттестации по образовательным программам основного общего образования по учебным пре</w:t>
      </w:r>
      <w:r w:rsidR="006D4F95">
        <w:t>дметам по выбору</w:t>
      </w:r>
      <w:r>
        <w:t>, изучение которых предполагается на углубленном или профильном уровне;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47"/>
        </w:tabs>
        <w:spacing w:before="0" w:line="278" w:lineRule="exact"/>
        <w:ind w:left="600" w:hanging="240"/>
      </w:pPr>
      <w:proofErr w:type="gramStart"/>
      <w:r>
        <w:t xml:space="preserve">наличие документов, подтверждающих достижения (призовые места) в олимпиадах, </w:t>
      </w:r>
      <w:r>
        <w:lastRenderedPageBreak/>
        <w:t>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</w:t>
      </w:r>
      <w:proofErr w:type="gramEnd"/>
    </w:p>
    <w:p w:rsidR="00BF675C" w:rsidRDefault="00967279">
      <w:pPr>
        <w:pStyle w:val="20"/>
        <w:shd w:val="clear" w:color="auto" w:fill="auto"/>
        <w:spacing w:before="0"/>
        <w:ind w:left="600" w:firstLine="0"/>
        <w:jc w:val="left"/>
      </w:pPr>
      <w:proofErr w:type="gramStart"/>
      <w:r>
        <w:t>международного) за последние 2 года.</w:t>
      </w:r>
      <w:proofErr w:type="gramEnd"/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left="360" w:hanging="360"/>
      </w:pPr>
      <w:r>
        <w:t>Индивидуальный отбор обучающихся осуществляется комиссией, создаваемой директором МБОУ «Кадетская школа города Мурманска», в состав которой включаются заместители директора школы, дополнительно могут включат</w:t>
      </w:r>
      <w:r w:rsidR="006D4F95">
        <w:t>ь</w:t>
      </w:r>
      <w:r>
        <w:t xml:space="preserve">ся педагогические работники, осуществляющие </w:t>
      </w:r>
      <w:proofErr w:type="gramStart"/>
      <w:r>
        <w:t>обучение</w:t>
      </w:r>
      <w:proofErr w:type="gramEnd"/>
      <w:r>
        <w:t xml:space="preserve"> по соответствующим учебным предметам, руководители предметных методических объединений (далее - комиссия).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left="360" w:hanging="360"/>
      </w:pPr>
      <w:r>
        <w:t>Индивидуальный отбор осуществляется в 3 этапа:</w:t>
      </w:r>
    </w:p>
    <w:p w:rsidR="00BF675C" w:rsidRDefault="00967279">
      <w:pPr>
        <w:pStyle w:val="20"/>
        <w:shd w:val="clear" w:color="auto" w:fill="auto"/>
        <w:spacing w:before="0"/>
        <w:ind w:left="600" w:hanging="240"/>
      </w:pPr>
      <w:r>
        <w:t>1 -й этап - проведение экспертизы документов;</w:t>
      </w:r>
    </w:p>
    <w:p w:rsidR="00BF675C" w:rsidRDefault="00967279">
      <w:pPr>
        <w:pStyle w:val="20"/>
        <w:numPr>
          <w:ilvl w:val="0"/>
          <w:numId w:val="5"/>
        </w:numPr>
        <w:shd w:val="clear" w:color="auto" w:fill="auto"/>
        <w:tabs>
          <w:tab w:val="left" w:pos="699"/>
        </w:tabs>
        <w:spacing w:before="0"/>
        <w:ind w:left="600" w:hanging="240"/>
      </w:pPr>
      <w:r>
        <w:t>й этап - составление рейтинга учащихся;</w:t>
      </w:r>
    </w:p>
    <w:p w:rsidR="00BF675C" w:rsidRDefault="00967279">
      <w:pPr>
        <w:pStyle w:val="20"/>
        <w:numPr>
          <w:ilvl w:val="0"/>
          <w:numId w:val="5"/>
        </w:numPr>
        <w:shd w:val="clear" w:color="auto" w:fill="auto"/>
        <w:tabs>
          <w:tab w:val="left" w:pos="699"/>
        </w:tabs>
        <w:spacing w:before="0"/>
        <w:ind w:left="600" w:hanging="240"/>
      </w:pPr>
      <w:r>
        <w:t>й этап - принятие решения о зачислении учащихся.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656"/>
        </w:tabs>
        <w:spacing w:before="0"/>
        <w:ind w:left="360" w:hanging="360"/>
      </w:pPr>
      <w:r>
        <w:t>Экспертиза документов проводится по балльной системе: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83" w:lineRule="exact"/>
        <w:ind w:left="600" w:hanging="240"/>
      </w:pPr>
      <w:r>
        <w:t>отметка «хорошо» и «отлично» по учебным предметам в ведомости успеваемости (или аттестате об основном общем образовании)</w:t>
      </w:r>
      <w:r w:rsidR="006D4F95">
        <w:t xml:space="preserve"> </w:t>
      </w:r>
      <w:r>
        <w:t>- 5 баллов за один предмет;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83" w:lineRule="exact"/>
        <w:ind w:left="600" w:hanging="240"/>
      </w:pPr>
      <w:r>
        <w:t>результаты государственной итоговой аттестации по образовательным программам основного общего образования по общеобразовательным предметам - 10 баллов за один предмет, отметка по которому «хорошо» и «отлично»;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83" w:lineRule="exact"/>
        <w:ind w:left="600" w:hanging="240"/>
      </w:pPr>
      <w:r>
        <w:t>достижения школьного уровня - 1 балл за 1 достижение (призовое место) (не более 5 баллов за все достижения);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83" w:lineRule="exact"/>
        <w:ind w:left="600" w:hanging="240"/>
      </w:pPr>
      <w:r>
        <w:t>достижения муниципального уровня - 2 балла за 1 достижение (призовое место) (не более 10 баллов за все достижения);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83" w:lineRule="exact"/>
        <w:ind w:left="600" w:hanging="240"/>
      </w:pPr>
      <w:r>
        <w:t>достижения регионального уровня - 5 баллов за 1 достижение (призовое место) (не более 15 баллов за все достижения);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83" w:lineRule="exact"/>
        <w:ind w:left="600" w:hanging="240"/>
      </w:pPr>
      <w:r>
        <w:t>достижения всероссийского уровня - 10 баллов за 1 достижение (призовое место) (не более 20 баллов за все достижения);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/>
        <w:ind w:left="600" w:hanging="240"/>
      </w:pPr>
      <w:r>
        <w:t>достижения международного уровня - 20 баллов за 1 достижение (призовое место).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656"/>
        </w:tabs>
        <w:spacing w:before="0"/>
        <w:ind w:left="360" w:hanging="360"/>
      </w:pPr>
      <w:r>
        <w:t>Рейтинг учащихся составляется по мере убывания набранных ими баллов и оформляется протоколом комиссии не позднее 3 дней после проведения первого этапа индивидуального отбора.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656"/>
        </w:tabs>
        <w:spacing w:before="0"/>
        <w:ind w:left="360" w:hanging="360"/>
      </w:pPr>
      <w:r>
        <w:t xml:space="preserve">При равных результатах индивидуального </w:t>
      </w:r>
      <w:r w:rsidR="006D4F95">
        <w:t xml:space="preserve">отбора учитывается средний балл, указанный в выписке текущих отметок, заверенной руководителем образовательной организации, в которой обучается учащийся </w:t>
      </w:r>
      <w:r>
        <w:t xml:space="preserve"> (или аттестата об основном общем образовании), исчисляемый как среднее арифметическое </w:t>
      </w:r>
      <w:r w:rsidR="006D4F95">
        <w:t xml:space="preserve">суммы </w:t>
      </w:r>
      <w:r>
        <w:t xml:space="preserve"> отметок.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656"/>
        </w:tabs>
        <w:spacing w:before="0"/>
        <w:ind w:left="360" w:hanging="360"/>
      </w:pPr>
      <w:r>
        <w:t>Рейтинг учащихся доводится организацией до сведения родителей (законных представителей) через размещение информации в доступном месте на информационном стенде и на официальном сайте организации в сети «Интернет».</w:t>
      </w:r>
    </w:p>
    <w:p w:rsidR="006D4F95" w:rsidRDefault="006D4F95">
      <w:pPr>
        <w:pStyle w:val="20"/>
        <w:numPr>
          <w:ilvl w:val="1"/>
          <w:numId w:val="1"/>
        </w:numPr>
        <w:shd w:val="clear" w:color="auto" w:fill="auto"/>
        <w:tabs>
          <w:tab w:val="left" w:pos="656"/>
        </w:tabs>
        <w:spacing w:before="0"/>
        <w:ind w:left="360" w:hanging="360"/>
      </w:pPr>
      <w:r>
        <w:t>По окончании индивидуального отбора родитель (законный представитель) учащегося подает заявление о приеме на обучение.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656"/>
        </w:tabs>
        <w:spacing w:before="0"/>
        <w:ind w:left="360" w:hanging="360"/>
      </w:pPr>
      <w:r>
        <w:t>Зачисление учащихся осуществляется на основании протокола комиссии по результатам индивидуального отбора (рейтинга обучающихся) и оформляется приказом руководителя организации не поздне</w:t>
      </w:r>
      <w:r w:rsidR="006D4F95">
        <w:t>е 5 дней после приема заявления родителя (законного представителя) учащегося о приеме на обучение и представленных документов</w:t>
      </w:r>
      <w:r>
        <w:t>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656"/>
        </w:tabs>
        <w:spacing w:before="0"/>
        <w:ind w:left="360" w:hanging="360"/>
      </w:pPr>
      <w:r>
        <w:t>Информация об итогах индивидуального отбора и зачислении доводится до учащихся, родителей (законных представителей) и размещается в доступном месте на информационном стенде и на официальном сайте организации в сети «Интернет» не позднее 3 дней после зачисления.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656"/>
        </w:tabs>
        <w:spacing w:before="0" w:after="567"/>
        <w:ind w:left="360" w:hanging="360"/>
      </w:pPr>
      <w:r>
        <w:t>При переводе учащегося из другой организации, реализующей общеобразовательную программу соответствующего уровня, учащийся зачисляется при наличии свободных мест.</w:t>
      </w:r>
    </w:p>
    <w:p w:rsidR="00BF675C" w:rsidRDefault="0096727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0"/>
        </w:tabs>
        <w:spacing w:after="201" w:line="240" w:lineRule="exact"/>
        <w:ind w:left="1440"/>
        <w:jc w:val="both"/>
      </w:pPr>
      <w:bookmarkStart w:id="9" w:name="bookmark8"/>
      <w:r>
        <w:lastRenderedPageBreak/>
        <w:t>Особенности приема на обучение отдельных категорий граждан</w:t>
      </w:r>
      <w:bookmarkEnd w:id="9"/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0"/>
        <w:ind w:left="360" w:hanging="360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left="380" w:hanging="380"/>
        <w:jc w:val="left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left="380" w:right="1200" w:hanging="380"/>
      </w:pPr>
      <w:r>
        <w:t>Если прием детей, слабо владеющих русским языком, осуществляется при наличии документов и сравнимости программ, то после предварительного собеседования они направляются в соответствующий класс.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left="380" w:hanging="380"/>
      </w:pPr>
      <w:r>
        <w:t>При отсутствии документов для приема обучающихся в 5 - 9 классы определяется уровень их знаний по русскому языку и математике, физике, химии, с тем, чтобы определить возможность их обучения в соответствующем классе.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left="380" w:hanging="380"/>
        <w:jc w:val="left"/>
      </w:pPr>
      <w:r>
        <w:t>Прием обучающихся, вернувшихся из-за границы, осуществляется на основании заявления родителей (законных представителей) либо заявления обучающегося, достигшего возраста 18 лет, с учетом реального уровня знаний обучающегося и возможностью аттестации по предметам, которые обучающийся не изучал.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left="380" w:hanging="380"/>
      </w:pPr>
      <w:r>
        <w:t>В первоочередном порядке предоставляются места для обучения детям:</w:t>
      </w:r>
    </w:p>
    <w:p w:rsidR="00BF675C" w:rsidRDefault="00967279">
      <w:pPr>
        <w:pStyle w:val="20"/>
        <w:shd w:val="clear" w:color="auto" w:fill="auto"/>
        <w:spacing w:before="0" w:line="283" w:lineRule="exact"/>
        <w:ind w:left="600" w:firstLine="0"/>
        <w:jc w:val="left"/>
      </w:pPr>
      <w:r>
        <w:t>-военнослужащих по месту жительства их семей, детям сотрудника полиции;</w:t>
      </w:r>
    </w:p>
    <w:p w:rsidR="00BF675C" w:rsidRDefault="00967279">
      <w:pPr>
        <w:pStyle w:val="20"/>
        <w:shd w:val="clear" w:color="auto" w:fill="auto"/>
        <w:spacing w:before="0" w:line="283" w:lineRule="exact"/>
        <w:ind w:left="600" w:firstLine="0"/>
        <w:jc w:val="left"/>
      </w:pPr>
      <w:r>
        <w:t>-детям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F675C" w:rsidRDefault="00967279">
      <w:pPr>
        <w:pStyle w:val="20"/>
        <w:shd w:val="clear" w:color="auto" w:fill="auto"/>
        <w:spacing w:before="0" w:line="278" w:lineRule="exact"/>
        <w:ind w:left="600" w:firstLine="0"/>
        <w:jc w:val="left"/>
      </w:pPr>
      <w:r>
        <w:t>-детям сотрудника полиции, умершего вследствие заболевания, полученного в период прохождения службы в полиции;</w:t>
      </w:r>
    </w:p>
    <w:p w:rsidR="00BF675C" w:rsidRDefault="00967279">
      <w:pPr>
        <w:pStyle w:val="20"/>
        <w:shd w:val="clear" w:color="auto" w:fill="auto"/>
        <w:spacing w:before="0" w:line="278" w:lineRule="exact"/>
        <w:ind w:left="600" w:firstLine="0"/>
        <w:jc w:val="left"/>
      </w:pPr>
      <w:r>
        <w:t xml:space="preserve">-детям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>
        <w:t>-д</w:t>
      </w:r>
      <w:proofErr w:type="gramEnd"/>
      <w:r>
        <w:t xml:space="preserve">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</w:t>
      </w:r>
      <w:proofErr w:type="gramStart"/>
      <w:r>
        <w:t>исключивших</w:t>
      </w:r>
      <w:proofErr w:type="gramEnd"/>
      <w:r>
        <w:t xml:space="preserve"> возможность дальнейшего прохождения службы в полиции;</w:t>
      </w:r>
    </w:p>
    <w:p w:rsidR="00BF675C" w:rsidRDefault="00967279">
      <w:pPr>
        <w:pStyle w:val="20"/>
        <w:shd w:val="clear" w:color="auto" w:fill="auto"/>
        <w:spacing w:before="0" w:line="278" w:lineRule="exact"/>
        <w:ind w:left="600" w:firstLine="0"/>
        <w:jc w:val="left"/>
      </w:pPr>
      <w:r>
        <w:t>-детям, находящимся (находившимся) на иждивении сотрудника полиции;</w:t>
      </w:r>
    </w:p>
    <w:p w:rsidR="00BF675C" w:rsidRDefault="00967279">
      <w:pPr>
        <w:pStyle w:val="20"/>
        <w:shd w:val="clear" w:color="auto" w:fill="auto"/>
        <w:spacing w:before="0"/>
        <w:ind w:left="600" w:firstLine="0"/>
      </w:pPr>
      <w:r>
        <w:t xml:space="preserve">-детям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</w:t>
      </w:r>
      <w:r>
        <w:rPr>
          <w:lang w:val="en-US" w:eastAsia="en-US" w:bidi="en-US"/>
        </w:rPr>
        <w:t>N</w:t>
      </w:r>
      <w:r w:rsidRPr="00916749">
        <w:rPr>
          <w:lang w:eastAsia="en-US" w:bidi="en-US"/>
        </w:rPr>
        <w:t xml:space="preserve"> </w:t>
      </w:r>
      <w:r>
        <w:t>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Федерации";</w:t>
      </w:r>
    </w:p>
    <w:p w:rsidR="00BF675C" w:rsidRDefault="00967279">
      <w:pPr>
        <w:pStyle w:val="20"/>
        <w:shd w:val="clear" w:color="auto" w:fill="auto"/>
        <w:spacing w:before="0" w:line="278" w:lineRule="exact"/>
        <w:ind w:left="600" w:firstLine="0"/>
        <w:jc w:val="left"/>
      </w:pPr>
      <w:r>
        <w:t>-дети-сироты и дети, оставшиеся без попечения родителей,</w:t>
      </w:r>
    </w:p>
    <w:p w:rsidR="00BF675C" w:rsidRDefault="00967279">
      <w:pPr>
        <w:pStyle w:val="20"/>
        <w:shd w:val="clear" w:color="auto" w:fill="auto"/>
        <w:spacing w:before="0" w:line="278" w:lineRule="exact"/>
        <w:ind w:left="600" w:firstLine="0"/>
        <w:jc w:val="left"/>
      </w:pPr>
      <w:r>
        <w:t>-дети военнослужащих, проходящих военную службу по контракту,</w:t>
      </w:r>
    </w:p>
    <w:p w:rsidR="00BF675C" w:rsidRDefault="00967279">
      <w:pPr>
        <w:pStyle w:val="20"/>
        <w:shd w:val="clear" w:color="auto" w:fill="auto"/>
        <w:spacing w:before="0" w:line="278" w:lineRule="exact"/>
        <w:ind w:left="600" w:firstLine="0"/>
      </w:pPr>
      <w:r>
        <w:t>-дети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</w:t>
      </w:r>
      <w:hyperlink r:id="rId9" w:history="1">
        <w:r>
          <w:rPr>
            <w:rStyle w:val="a3"/>
          </w:rPr>
          <w:t xml:space="preserve"> законом </w:t>
        </w:r>
      </w:hyperlink>
      <w:r>
        <w:t>предусмотрена военная служба,</w:t>
      </w:r>
    </w:p>
    <w:p w:rsidR="00BF675C" w:rsidRDefault="00967279">
      <w:pPr>
        <w:pStyle w:val="20"/>
        <w:shd w:val="clear" w:color="auto" w:fill="auto"/>
        <w:spacing w:before="0" w:line="278" w:lineRule="exact"/>
        <w:ind w:left="600" w:firstLine="0"/>
        <w:jc w:val="left"/>
      </w:pPr>
      <w:proofErr w:type="gramStart"/>
      <w:r>
        <w:t>-дети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</w:t>
      </w:r>
      <w:proofErr w:type="gramEnd"/>
      <w:r>
        <w:t xml:space="preserve"> службы, </w:t>
      </w:r>
      <w:proofErr w:type="gramStart"/>
      <w:r>
        <w:t>-д</w:t>
      </w:r>
      <w:proofErr w:type="gramEnd"/>
      <w:r>
        <w:t>ети Героев Советского Союза, Героев Российской Федерации и полных кавалеров ордена Славы,</w:t>
      </w:r>
    </w:p>
    <w:p w:rsidR="00BF675C" w:rsidRDefault="00967279">
      <w:pPr>
        <w:pStyle w:val="20"/>
        <w:shd w:val="clear" w:color="auto" w:fill="auto"/>
        <w:spacing w:before="0" w:line="278" w:lineRule="exact"/>
        <w:ind w:left="600" w:firstLine="0"/>
        <w:jc w:val="left"/>
      </w:pPr>
      <w:r>
        <w:t>-дети сотрудников органов внутренних дел,</w:t>
      </w:r>
    </w:p>
    <w:p w:rsidR="00BF675C" w:rsidRDefault="00967279">
      <w:pPr>
        <w:pStyle w:val="20"/>
        <w:shd w:val="clear" w:color="auto" w:fill="auto"/>
        <w:spacing w:before="0" w:line="278" w:lineRule="exact"/>
        <w:ind w:left="600" w:firstLine="0"/>
        <w:jc w:val="left"/>
      </w:pPr>
      <w:proofErr w:type="gramStart"/>
      <w:r>
        <w:t xml:space="preserve">-дети сотрудников Федеральной службы войск национальной гвардии Российской Федерации, дети граждан, которые уволены со службы в органах внутренних дел или в </w:t>
      </w:r>
      <w:r>
        <w:lastRenderedPageBreak/>
        <w:t xml:space="preserve">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</w:t>
      </w:r>
      <w:proofErr w:type="spellStart"/>
      <w:r>
        <w:t>организационно</w:t>
      </w:r>
      <w:r>
        <w:softHyphen/>
        <w:t>штатными</w:t>
      </w:r>
      <w:proofErr w:type="spellEnd"/>
      <w:r>
        <w:t xml:space="preserve"> мероприятиями и общая продолжительность службы которых составляет</w:t>
      </w:r>
      <w:proofErr w:type="gramEnd"/>
    </w:p>
    <w:p w:rsidR="00BF675C" w:rsidRDefault="00967279">
      <w:pPr>
        <w:pStyle w:val="20"/>
        <w:shd w:val="clear" w:color="auto" w:fill="auto"/>
        <w:spacing w:before="0" w:line="278" w:lineRule="exact"/>
        <w:ind w:left="600" w:firstLine="0"/>
      </w:pPr>
      <w:r>
        <w:t>двадцать лет и более,</w:t>
      </w:r>
    </w:p>
    <w:p w:rsidR="00BF675C" w:rsidRDefault="00967279">
      <w:pPr>
        <w:pStyle w:val="20"/>
        <w:shd w:val="clear" w:color="auto" w:fill="auto"/>
        <w:spacing w:before="0" w:line="278" w:lineRule="exact"/>
        <w:ind w:left="600" w:firstLine="0"/>
      </w:pPr>
      <w:r>
        <w:t>-дети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</w:t>
      </w:r>
    </w:p>
    <w:p w:rsidR="00BF675C" w:rsidRDefault="00967279">
      <w:pPr>
        <w:pStyle w:val="20"/>
        <w:shd w:val="clear" w:color="auto" w:fill="auto"/>
        <w:spacing w:before="0" w:line="278" w:lineRule="exact"/>
        <w:ind w:left="600" w:firstLine="0"/>
      </w:pPr>
      <w:r>
        <w:t>-дети, находящиеся на иждивении указанных лиц,</w:t>
      </w:r>
    </w:p>
    <w:p w:rsidR="00BF675C" w:rsidRDefault="00967279">
      <w:pPr>
        <w:pStyle w:val="20"/>
        <w:shd w:val="clear" w:color="auto" w:fill="auto"/>
        <w:spacing w:before="0" w:line="278" w:lineRule="exact"/>
        <w:ind w:left="600" w:firstLine="0"/>
        <w:jc w:val="left"/>
      </w:pPr>
      <w:r>
        <w:t xml:space="preserve">-дети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</w:t>
      </w:r>
      <w:proofErr w:type="gramStart"/>
      <w:r>
        <w:t>-д</w:t>
      </w:r>
      <w:proofErr w:type="gramEnd"/>
      <w:r>
        <w:t>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деятельностью,</w:t>
      </w:r>
    </w:p>
    <w:p w:rsidR="00BF675C" w:rsidRDefault="00967279">
      <w:pPr>
        <w:pStyle w:val="20"/>
        <w:shd w:val="clear" w:color="auto" w:fill="auto"/>
        <w:spacing w:before="0" w:after="244" w:line="278" w:lineRule="exact"/>
        <w:ind w:left="600" w:firstLine="0"/>
      </w:pPr>
      <w:proofErr w:type="gramStart"/>
      <w:r>
        <w:t>-а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  <w:proofErr w:type="gramEnd"/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left="380" w:hanging="380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комиссии.</w:t>
      </w:r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567"/>
        <w:ind w:left="380" w:hanging="380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BF675C" w:rsidRDefault="0096727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35"/>
        </w:tabs>
        <w:spacing w:after="192" w:line="240" w:lineRule="exact"/>
        <w:ind w:left="3380"/>
        <w:jc w:val="both"/>
      </w:pPr>
      <w:bookmarkStart w:id="10" w:name="bookmark9"/>
      <w:r>
        <w:t>Заключительные положения</w:t>
      </w:r>
      <w:bookmarkEnd w:id="10"/>
    </w:p>
    <w:p w:rsidR="00BF675C" w:rsidRDefault="0096727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78" w:lineRule="exact"/>
        <w:ind w:left="380" w:hanging="380"/>
        <w:sectPr w:rsidR="00BF675C">
          <w:type w:val="continuous"/>
          <w:pgSz w:w="11900" w:h="16840"/>
          <w:pgMar w:top="1143" w:right="525" w:bottom="1321" w:left="1088" w:header="0" w:footer="3" w:gutter="0"/>
          <w:cols w:space="720"/>
          <w:noEndnote/>
          <w:docGrid w:linePitch="360"/>
        </w:sectPr>
      </w:pPr>
      <w:r>
        <w:t>В случаях, не предусмотренных Положением, следует руководствоваться Законом РФ № 273- ФЗ «Об образовании в Российской Федерации» и другими нормативными актами, регулирующими образовательную деятельность.</w:t>
      </w:r>
    </w:p>
    <w:p w:rsidR="00BF675C" w:rsidRDefault="00967279">
      <w:pPr>
        <w:pStyle w:val="20"/>
        <w:shd w:val="clear" w:color="auto" w:fill="auto"/>
        <w:spacing w:before="0" w:after="780"/>
        <w:ind w:left="5360" w:firstLine="0"/>
        <w:jc w:val="right"/>
      </w:pPr>
      <w:r>
        <w:rPr>
          <w:rStyle w:val="21"/>
        </w:rPr>
        <w:lastRenderedPageBreak/>
        <w:t xml:space="preserve">Приложение №1 </w:t>
      </w:r>
      <w:r>
        <w:t>к Положению о приёме на обучение в МБОУ «Кадетская школа города Мурманска»</w:t>
      </w:r>
    </w:p>
    <w:p w:rsidR="00BF675C" w:rsidRDefault="00967279">
      <w:pPr>
        <w:pStyle w:val="10"/>
        <w:keepNext/>
        <w:keepLines/>
        <w:shd w:val="clear" w:color="auto" w:fill="auto"/>
        <w:spacing w:line="274" w:lineRule="exact"/>
      </w:pPr>
      <w:bookmarkStart w:id="11" w:name="bookmark10"/>
      <w:r>
        <w:t>Порядок</w:t>
      </w:r>
      <w:bookmarkEnd w:id="11"/>
    </w:p>
    <w:p w:rsidR="00BF675C" w:rsidRDefault="00967279">
      <w:pPr>
        <w:pStyle w:val="10"/>
        <w:keepNext/>
        <w:keepLines/>
        <w:shd w:val="clear" w:color="auto" w:fill="auto"/>
        <w:spacing w:line="274" w:lineRule="exact"/>
        <w:ind w:left="4180"/>
        <w:jc w:val="both"/>
      </w:pPr>
      <w:bookmarkStart w:id="12" w:name="bookmark11"/>
      <w:r>
        <w:t>работы комиссии</w:t>
      </w:r>
      <w:bookmarkEnd w:id="12"/>
    </w:p>
    <w:p w:rsidR="00BF675C" w:rsidRDefault="00967279">
      <w:pPr>
        <w:pStyle w:val="40"/>
        <w:shd w:val="clear" w:color="auto" w:fill="auto"/>
        <w:spacing w:after="267" w:line="274" w:lineRule="exact"/>
      </w:pPr>
      <w:r>
        <w:t xml:space="preserve">по организации и проведению индивидуального отбора </w:t>
      </w:r>
      <w:proofErr w:type="gramStart"/>
      <w:r>
        <w:t>обучающихся</w:t>
      </w:r>
      <w:proofErr w:type="gramEnd"/>
    </w:p>
    <w:p w:rsidR="00BF675C" w:rsidRDefault="0096727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492"/>
        </w:tabs>
        <w:spacing w:after="201" w:line="240" w:lineRule="exact"/>
        <w:ind w:left="4180"/>
        <w:jc w:val="both"/>
      </w:pPr>
      <w:bookmarkStart w:id="13" w:name="bookmark12"/>
      <w:r>
        <w:t>Общие положения</w:t>
      </w:r>
      <w:bookmarkEnd w:id="13"/>
    </w:p>
    <w:p w:rsidR="00BF675C" w:rsidRDefault="00967279">
      <w:pPr>
        <w:pStyle w:val="20"/>
        <w:numPr>
          <w:ilvl w:val="1"/>
          <w:numId w:val="6"/>
        </w:numPr>
        <w:shd w:val="clear" w:color="auto" w:fill="auto"/>
        <w:tabs>
          <w:tab w:val="left" w:pos="481"/>
        </w:tabs>
        <w:spacing w:before="0"/>
        <w:ind w:firstLine="0"/>
      </w:pPr>
      <w:proofErr w:type="gramStart"/>
      <w:r>
        <w:t>Настоящий документ разработан в соответствии Федеральным законом от 29.12.2012г. №273 - ФЗ «Об образовании в Российской Федерации»; Порядком 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Мурманской области от 03.03.2014 №100-ПП;</w:t>
      </w:r>
      <w:proofErr w:type="gramEnd"/>
      <w:r>
        <w:t xml:space="preserve"> с постановлением Правительства Мурманской области от 24.03.2015 №110-1111 «О внесении изменений в Порядок 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 с Положением о приеме на обучение в МБОУ «Кадетская школа города Мурманска», утвержденным приказом директора от 06.10.2020 №70 - п.</w:t>
      </w:r>
    </w:p>
    <w:p w:rsidR="00BF675C" w:rsidRDefault="00967279">
      <w:pPr>
        <w:pStyle w:val="20"/>
        <w:numPr>
          <w:ilvl w:val="1"/>
          <w:numId w:val="6"/>
        </w:numPr>
        <w:shd w:val="clear" w:color="auto" w:fill="auto"/>
        <w:tabs>
          <w:tab w:val="left" w:pos="471"/>
        </w:tabs>
        <w:spacing w:before="0"/>
        <w:ind w:firstLine="0"/>
      </w:pPr>
      <w:r>
        <w:t xml:space="preserve">Для проведения набора в МБОУ «Кадетская школа города Мурманска» создаётся комиссия по организации и проведению индивидуального отбора </w:t>
      </w:r>
      <w:proofErr w:type="gramStart"/>
      <w:r>
        <w:t>обучающихся</w:t>
      </w:r>
      <w:proofErr w:type="gramEnd"/>
      <w:r>
        <w:t xml:space="preserve"> на новый учебный год в составе: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06"/>
        </w:tabs>
        <w:spacing w:before="0"/>
        <w:ind w:left="600" w:hanging="280"/>
      </w:pPr>
      <w:r>
        <w:t>председателя комиссии (руководит деятельностью комиссии в соответствии с данным документом, определяет обязанности членов комиссии, за выполнение условий приёма обучающихся, соблюдение законодательства и нормативных правовых документов);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06"/>
        </w:tabs>
        <w:spacing w:before="0" w:line="278" w:lineRule="exact"/>
        <w:ind w:left="600" w:hanging="280"/>
      </w:pPr>
      <w:r>
        <w:t>членов комиссии в количестве 3-5 человек (из числа администрации и/или квалифицированных учителей по предметам).</w:t>
      </w:r>
    </w:p>
    <w:p w:rsidR="00BF675C" w:rsidRDefault="00967279">
      <w:pPr>
        <w:pStyle w:val="20"/>
        <w:numPr>
          <w:ilvl w:val="1"/>
          <w:numId w:val="6"/>
        </w:numPr>
        <w:shd w:val="clear" w:color="auto" w:fill="auto"/>
        <w:tabs>
          <w:tab w:val="left" w:pos="454"/>
        </w:tabs>
        <w:spacing w:before="0" w:after="271" w:line="278" w:lineRule="exact"/>
        <w:ind w:firstLine="0"/>
      </w:pPr>
      <w:r>
        <w:t>Персональный состав комиссии определяется приказом директора школы ежегодно.</w:t>
      </w:r>
    </w:p>
    <w:p w:rsidR="00BF675C" w:rsidRDefault="0096727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492"/>
        </w:tabs>
        <w:spacing w:after="201" w:line="240" w:lineRule="exact"/>
        <w:ind w:left="4180"/>
        <w:jc w:val="both"/>
      </w:pPr>
      <w:bookmarkStart w:id="14" w:name="bookmark13"/>
      <w:r>
        <w:t>Порядок работы</w:t>
      </w:r>
      <w:bookmarkEnd w:id="14"/>
    </w:p>
    <w:p w:rsidR="00BF675C" w:rsidRDefault="00967279">
      <w:pPr>
        <w:pStyle w:val="20"/>
        <w:numPr>
          <w:ilvl w:val="1"/>
          <w:numId w:val="6"/>
        </w:numPr>
        <w:shd w:val="clear" w:color="auto" w:fill="auto"/>
        <w:tabs>
          <w:tab w:val="left" w:pos="476"/>
        </w:tabs>
        <w:spacing w:before="0"/>
        <w:ind w:firstLine="0"/>
      </w:pPr>
      <w:r>
        <w:t>Комиссия собирается на заседания в соответствии с приказом по школе, издаваемым ежегодно директором школы.</w:t>
      </w:r>
    </w:p>
    <w:p w:rsidR="00BF675C" w:rsidRDefault="00967279">
      <w:pPr>
        <w:pStyle w:val="20"/>
        <w:numPr>
          <w:ilvl w:val="1"/>
          <w:numId w:val="6"/>
        </w:numPr>
        <w:shd w:val="clear" w:color="auto" w:fill="auto"/>
        <w:tabs>
          <w:tab w:val="left" w:pos="476"/>
        </w:tabs>
        <w:spacing w:before="0" w:after="267"/>
        <w:ind w:firstLine="0"/>
      </w:pPr>
      <w:r>
        <w:t>Все заседания комиссии оформляются в форме протокола, который подписывается всеми её членами.</w:t>
      </w:r>
    </w:p>
    <w:p w:rsidR="00BF675C" w:rsidRDefault="0096727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492"/>
        </w:tabs>
        <w:spacing w:after="206" w:line="240" w:lineRule="exact"/>
        <w:ind w:left="4040"/>
        <w:jc w:val="both"/>
      </w:pPr>
      <w:bookmarkStart w:id="15" w:name="bookmark14"/>
      <w:r>
        <w:t>Содержание работы</w:t>
      </w:r>
      <w:bookmarkEnd w:id="15"/>
    </w:p>
    <w:p w:rsidR="00BF675C" w:rsidRDefault="00967279">
      <w:pPr>
        <w:pStyle w:val="20"/>
        <w:numPr>
          <w:ilvl w:val="1"/>
          <w:numId w:val="6"/>
        </w:numPr>
        <w:shd w:val="clear" w:color="auto" w:fill="auto"/>
        <w:tabs>
          <w:tab w:val="left" w:pos="476"/>
        </w:tabs>
        <w:spacing w:before="0"/>
        <w:ind w:firstLine="0"/>
      </w:pPr>
      <w:r>
        <w:t>Оформление информационного стенда и раздела официального сайта в сети «Интернет», на которых размещаются материалы об открываемых профилях обучения, документы, регламентирующие образовательную деятельность школы; другая информация.</w:t>
      </w:r>
    </w:p>
    <w:p w:rsidR="00BF675C" w:rsidRDefault="00967279">
      <w:pPr>
        <w:pStyle w:val="20"/>
        <w:numPr>
          <w:ilvl w:val="1"/>
          <w:numId w:val="6"/>
        </w:numPr>
        <w:shd w:val="clear" w:color="auto" w:fill="auto"/>
        <w:tabs>
          <w:tab w:val="left" w:pos="471"/>
        </w:tabs>
        <w:spacing w:before="0"/>
        <w:ind w:firstLine="0"/>
      </w:pPr>
      <w:r>
        <w:t>Экспертиза представленных для индивидуального отбора документов.</w:t>
      </w:r>
    </w:p>
    <w:p w:rsidR="00BF675C" w:rsidRDefault="00967279">
      <w:pPr>
        <w:pStyle w:val="20"/>
        <w:numPr>
          <w:ilvl w:val="1"/>
          <w:numId w:val="6"/>
        </w:numPr>
        <w:shd w:val="clear" w:color="auto" w:fill="auto"/>
        <w:tabs>
          <w:tab w:val="left" w:pos="471"/>
        </w:tabs>
        <w:spacing w:before="0"/>
        <w:ind w:firstLine="0"/>
      </w:pPr>
      <w:r>
        <w:t xml:space="preserve">Оформление протокола индивидуального отбора (рейтинга) по итогам работы (список </w:t>
      </w:r>
      <w:proofErr w:type="gramStart"/>
      <w:r>
        <w:t>обучающихся</w:t>
      </w:r>
      <w:proofErr w:type="gramEnd"/>
      <w:r>
        <w:t xml:space="preserve"> оформляется как приложение к протоколу решения комиссии), который является основой для издания приказа директором школы о зачислении обучающихся.</w:t>
      </w:r>
    </w:p>
    <w:p w:rsidR="00BF675C" w:rsidRDefault="00967279">
      <w:pPr>
        <w:pStyle w:val="20"/>
        <w:numPr>
          <w:ilvl w:val="0"/>
          <w:numId w:val="7"/>
        </w:numPr>
        <w:shd w:val="clear" w:color="auto" w:fill="auto"/>
        <w:spacing w:before="0" w:after="275" w:line="283" w:lineRule="exact"/>
        <w:ind w:firstLine="0"/>
      </w:pPr>
      <w:r>
        <w:t>Информирование обучающихся и их родителей об итогах приёма в МБОУ «Кадетская школа города Мурманска».</w:t>
      </w:r>
    </w:p>
    <w:p w:rsidR="00BF675C" w:rsidRDefault="0096727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720"/>
        </w:tabs>
        <w:spacing w:after="197" w:line="240" w:lineRule="exact"/>
        <w:ind w:left="4360"/>
        <w:jc w:val="both"/>
      </w:pPr>
      <w:bookmarkStart w:id="16" w:name="bookmark15"/>
      <w:r>
        <w:lastRenderedPageBreak/>
        <w:t>Сроки работы</w:t>
      </w:r>
      <w:bookmarkEnd w:id="16"/>
    </w:p>
    <w:p w:rsidR="00BF675C" w:rsidRDefault="00967279">
      <w:pPr>
        <w:pStyle w:val="20"/>
        <w:numPr>
          <w:ilvl w:val="1"/>
          <w:numId w:val="6"/>
        </w:numPr>
        <w:shd w:val="clear" w:color="auto" w:fill="auto"/>
        <w:tabs>
          <w:tab w:val="left" w:pos="541"/>
        </w:tabs>
        <w:spacing w:before="0" w:after="271" w:line="278" w:lineRule="exact"/>
        <w:ind w:firstLine="0"/>
      </w:pPr>
      <w:r>
        <w:t>Комиссия работает в утверждённом составе с момента издания приказа до 31 августа текущего года.</w:t>
      </w:r>
    </w:p>
    <w:p w:rsidR="00BF675C" w:rsidRDefault="0096727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598"/>
        </w:tabs>
        <w:spacing w:after="186" w:line="240" w:lineRule="exact"/>
        <w:ind w:left="3240"/>
        <w:jc w:val="both"/>
      </w:pPr>
      <w:bookmarkStart w:id="17" w:name="bookmark16"/>
      <w:r>
        <w:t>Документация по работе комиссии</w:t>
      </w:r>
      <w:bookmarkEnd w:id="17"/>
    </w:p>
    <w:p w:rsidR="00BF675C" w:rsidRDefault="00967279">
      <w:pPr>
        <w:pStyle w:val="20"/>
        <w:numPr>
          <w:ilvl w:val="1"/>
          <w:numId w:val="6"/>
        </w:numPr>
        <w:shd w:val="clear" w:color="auto" w:fill="auto"/>
        <w:tabs>
          <w:tab w:val="left" w:pos="526"/>
        </w:tabs>
        <w:spacing w:before="0" w:line="293" w:lineRule="exact"/>
        <w:ind w:firstLine="0"/>
      </w:pPr>
      <w:r>
        <w:t>При организации индивидуального отбора оформляется следующая документация: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93" w:lineRule="exact"/>
        <w:ind w:left="320" w:firstLine="0"/>
      </w:pPr>
      <w:r>
        <w:t>протоколы членов комиссии,</w:t>
      </w:r>
    </w:p>
    <w:p w:rsidR="00BF675C" w:rsidRDefault="00967279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93" w:lineRule="exact"/>
        <w:ind w:left="320" w:firstLine="0"/>
      </w:pPr>
      <w:r>
        <w:t>итоговый рейтинговый протокол.</w:t>
      </w:r>
    </w:p>
    <w:p w:rsidR="00BF675C" w:rsidRDefault="00967279">
      <w:pPr>
        <w:pStyle w:val="20"/>
        <w:numPr>
          <w:ilvl w:val="1"/>
          <w:numId w:val="6"/>
        </w:numPr>
        <w:shd w:val="clear" w:color="auto" w:fill="auto"/>
        <w:tabs>
          <w:tab w:val="left" w:pos="526"/>
        </w:tabs>
        <w:spacing w:before="0" w:line="240" w:lineRule="exact"/>
        <w:ind w:firstLine="0"/>
      </w:pPr>
      <w:r>
        <w:t>По результатам работы комиссии издаётся приказ директора школы.</w:t>
      </w:r>
    </w:p>
    <w:sectPr w:rsidR="00BF675C">
      <w:pgSz w:w="11900" w:h="16840"/>
      <w:pgMar w:top="1282" w:right="536" w:bottom="1426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D8" w:rsidRDefault="00FC46D8">
      <w:r>
        <w:separator/>
      </w:r>
    </w:p>
  </w:endnote>
  <w:endnote w:type="continuationSeparator" w:id="0">
    <w:p w:rsidR="00FC46D8" w:rsidRDefault="00FC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5C" w:rsidRDefault="009672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3898265</wp:posOffset>
              </wp:positionH>
              <wp:positionV relativeFrom="page">
                <wp:posOffset>10034270</wp:posOffset>
              </wp:positionV>
              <wp:extent cx="67945" cy="162560"/>
              <wp:effectExtent l="2540" t="4445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75C" w:rsidRDefault="0096727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6335" w:rsidRPr="008D6335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95pt;margin-top:790.1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" filled="f" stroked="f">
              <v:textbox style="mso-fit-shape-to-text:t" inset="0,0,0,0">
                <w:txbxContent>
                  <w:p w:rsidR="00BF675C" w:rsidRDefault="0096727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6335" w:rsidRPr="008D6335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D8" w:rsidRDefault="00FC46D8"/>
  </w:footnote>
  <w:footnote w:type="continuationSeparator" w:id="0">
    <w:p w:rsidR="00FC46D8" w:rsidRDefault="00FC46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6AE"/>
    <w:multiLevelType w:val="multilevel"/>
    <w:tmpl w:val="284419C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A7CA5"/>
    <w:multiLevelType w:val="multilevel"/>
    <w:tmpl w:val="4AAAC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D0425"/>
    <w:multiLevelType w:val="multilevel"/>
    <w:tmpl w:val="5F48E1B0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14D6C"/>
    <w:multiLevelType w:val="multilevel"/>
    <w:tmpl w:val="C9484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562C4F"/>
    <w:multiLevelType w:val="multilevel"/>
    <w:tmpl w:val="3EDC0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876131"/>
    <w:multiLevelType w:val="multilevel"/>
    <w:tmpl w:val="ADC84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2777B2"/>
    <w:multiLevelType w:val="multilevel"/>
    <w:tmpl w:val="92EAC068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5C"/>
    <w:rsid w:val="001B2A9D"/>
    <w:rsid w:val="006D4F95"/>
    <w:rsid w:val="00701071"/>
    <w:rsid w:val="00893495"/>
    <w:rsid w:val="008D6335"/>
    <w:rsid w:val="00916749"/>
    <w:rsid w:val="00967279"/>
    <w:rsid w:val="009C1AF4"/>
    <w:rsid w:val="00BF675C"/>
    <w:rsid w:val="00F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6335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33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6335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33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9453/3df6b35547c68d2ca9bb487b11e0f6be5818171a/%23dst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UserKadet</dc:creator>
  <cp:lastModifiedBy>Учитель</cp:lastModifiedBy>
  <cp:revision>3</cp:revision>
  <cp:lastPrinted>2021-06-02T09:07:00Z</cp:lastPrinted>
  <dcterms:created xsi:type="dcterms:W3CDTF">2021-06-01T09:41:00Z</dcterms:created>
  <dcterms:modified xsi:type="dcterms:W3CDTF">2021-06-02T09:09:00Z</dcterms:modified>
</cp:coreProperties>
</file>