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68" w:rsidRPr="008A7A60" w:rsidRDefault="00DC7468" w:rsidP="00DC7468">
      <w:pPr>
        <w:jc w:val="right"/>
        <w:rPr>
          <w:rFonts w:ascii="Times New Roman" w:hAnsi="Times New Roman" w:cs="Times New Roman"/>
          <w:sz w:val="24"/>
          <w:szCs w:val="24"/>
        </w:rPr>
      </w:pPr>
      <w:r w:rsidRPr="008A7A60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DC7468" w:rsidRPr="008A7A60" w:rsidRDefault="00DC7468" w:rsidP="00DC746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</w:pPr>
      <w:r w:rsidRPr="008A7A60"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  <w:t xml:space="preserve">Утверждено приказом директора </w:t>
      </w:r>
    </w:p>
    <w:p w:rsidR="00DC7468" w:rsidRPr="008A7A60" w:rsidRDefault="00DC7468" w:rsidP="00DC746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</w:pPr>
      <w:r w:rsidRPr="008A7A60"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  <w:t>МБОУ «Кадетская школа города Мурманска»</w:t>
      </w:r>
    </w:p>
    <w:p w:rsidR="00DC7468" w:rsidRPr="008A7A60" w:rsidRDefault="00DC7468" w:rsidP="00DC746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lang w:eastAsia="hi-IN" w:bidi="hi-IN"/>
        </w:rPr>
      </w:pPr>
      <w:r w:rsidRPr="008A7A60"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  <w:t xml:space="preserve">№ __ _____ от </w:t>
      </w:r>
      <w:r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  <w:t>31.08.20</w:t>
      </w:r>
      <w:r w:rsidR="006D23DB"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  <w:t>20</w:t>
      </w:r>
      <w:r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  <w:t xml:space="preserve"> </w:t>
      </w:r>
      <w:r w:rsidRPr="00B6098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г.</w:t>
      </w:r>
    </w:p>
    <w:p w:rsidR="00DC7468" w:rsidRPr="008A7A60" w:rsidRDefault="00DC7468" w:rsidP="00DC746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lang w:eastAsia="hi-IN" w:bidi="hi-IN"/>
        </w:rPr>
      </w:pPr>
    </w:p>
    <w:p w:rsidR="00DC7468" w:rsidRPr="008A7A60" w:rsidRDefault="00DC7468" w:rsidP="00DC74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мероприятий по обеспечению </w:t>
      </w:r>
      <w:r w:rsidRPr="008A7A6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информационной безопасности обучающихся в 20</w:t>
      </w:r>
      <w:r w:rsidR="006D23D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8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D23D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 году</w:t>
      </w:r>
    </w:p>
    <w:p w:rsidR="00DC7468" w:rsidRPr="008A7A60" w:rsidRDefault="00DC7468" w:rsidP="00DC74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A60">
        <w:rPr>
          <w:rFonts w:ascii="Times New Roman" w:eastAsia="Times New Roman" w:hAnsi="Times New Roman" w:cs="Times New Roman"/>
          <w:b/>
          <w:bCs/>
          <w:sz w:val="24"/>
          <w:szCs w:val="24"/>
        </w:rPr>
        <w:t>В МБОУ «Кадетская школа города Мурманска»</w:t>
      </w:r>
    </w:p>
    <w:tbl>
      <w:tblPr>
        <w:tblStyle w:val="1"/>
        <w:tblpPr w:leftFromText="180" w:rightFromText="180" w:vertAnchor="text" w:horzAnchor="margin" w:tblpY="148"/>
        <w:tblW w:w="9889" w:type="dxa"/>
        <w:tblLayout w:type="fixed"/>
        <w:tblLook w:val="04A0" w:firstRow="1" w:lastRow="0" w:firstColumn="1" w:lastColumn="0" w:noHBand="0" w:noVBand="1"/>
      </w:tblPr>
      <w:tblGrid>
        <w:gridCol w:w="560"/>
        <w:gridCol w:w="4226"/>
        <w:gridCol w:w="1134"/>
        <w:gridCol w:w="278"/>
        <w:gridCol w:w="3691"/>
      </w:tblGrid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7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7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  <w:gridSpan w:val="2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91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 реализацию мероприятия,</w:t>
            </w:r>
            <w:r w:rsidRPr="008A7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исполнители</w:t>
            </w:r>
          </w:p>
        </w:tc>
      </w:tr>
      <w:tr w:rsidR="00DC7468" w:rsidRPr="008A7A60" w:rsidTr="00440426">
        <w:tc>
          <w:tcPr>
            <w:tcW w:w="9889" w:type="dxa"/>
            <w:gridSpan w:val="5"/>
          </w:tcPr>
          <w:p w:rsidR="00DC7468" w:rsidRPr="008A7A60" w:rsidRDefault="00DC7468" w:rsidP="0044042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I. Создание организационно-правовых механизмов защиты детей от распространения информации,    причиняющей вред их здоровью и развитию</w:t>
            </w:r>
          </w:p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 - правовой базы,</w:t>
            </w:r>
          </w:p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рекомендаций по проведению урочных и внеурочных занятий с учащимися по теме</w:t>
            </w:r>
          </w:p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«Приемы безопасной работы в интернете».</w:t>
            </w:r>
          </w:p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с педагогами ОУ</w:t>
            </w:r>
          </w:p>
        </w:tc>
        <w:tc>
          <w:tcPr>
            <w:tcW w:w="1412" w:type="dxa"/>
            <w:gridSpan w:val="2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1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Ознакомление родителей с  нормативно - правовой  базой и информационным курсом для родителей по защите детей от распространения вредной для них информации</w:t>
            </w:r>
          </w:p>
        </w:tc>
        <w:tc>
          <w:tcPr>
            <w:tcW w:w="1412" w:type="dxa"/>
            <w:gridSpan w:val="2"/>
          </w:tcPr>
          <w:p w:rsidR="00DC7468" w:rsidRPr="008A7A60" w:rsidRDefault="006D23DB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</w:t>
            </w:r>
            <w:r w:rsidR="00DC7468"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DC7468"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собрания, </w:t>
            </w:r>
          </w:p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691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Зам директора по УВР, </w:t>
            </w:r>
          </w:p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 5 - 11 </w:t>
            </w:r>
            <w:proofErr w:type="spell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внеурочных занятий с учащимися по теме «Приемы безопасной работы в интернете</w:t>
            </w:r>
          </w:p>
        </w:tc>
        <w:tc>
          <w:tcPr>
            <w:tcW w:w="1412" w:type="dxa"/>
            <w:gridSpan w:val="2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По отдельному плану</w:t>
            </w:r>
          </w:p>
        </w:tc>
        <w:tc>
          <w:tcPr>
            <w:tcW w:w="3691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5-11 </w:t>
            </w:r>
            <w:proofErr w:type="spell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., учителя информатики</w:t>
            </w:r>
          </w:p>
        </w:tc>
      </w:tr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Функционирование контент 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ильтра в ОУ</w:t>
            </w:r>
          </w:p>
        </w:tc>
        <w:tc>
          <w:tcPr>
            <w:tcW w:w="1412" w:type="dxa"/>
            <w:gridSpan w:val="2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3691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Зам. директора по УВР,  ответственный за Интернет - безопасность 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C7468" w:rsidRPr="008A7A60" w:rsidTr="00440426">
        <w:tc>
          <w:tcPr>
            <w:tcW w:w="9889" w:type="dxa"/>
            <w:gridSpan w:val="5"/>
          </w:tcPr>
          <w:p w:rsidR="00DC7468" w:rsidRPr="008A7A60" w:rsidRDefault="00DC7468" w:rsidP="0044042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 - технологических устройств</w:t>
            </w:r>
          </w:p>
          <w:p w:rsidR="00DC7468" w:rsidRPr="008A7A60" w:rsidRDefault="00DC7468" w:rsidP="00440426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Мониторинг функционирования и использования в школе программного продукта, обеспечивающего контент-фильтрацию 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Интернет-трафика</w:t>
            </w:r>
            <w:proofErr w:type="gramEnd"/>
          </w:p>
        </w:tc>
        <w:tc>
          <w:tcPr>
            <w:tcW w:w="1412" w:type="dxa"/>
            <w:gridSpan w:val="2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 раз </w:t>
            </w:r>
          </w:p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в четверть</w:t>
            </w:r>
          </w:p>
        </w:tc>
        <w:tc>
          <w:tcPr>
            <w:tcW w:w="3691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Зам. директора по УВР,  ответственный за Интернет - безопасность 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информатики</w:t>
            </w:r>
          </w:p>
        </w:tc>
      </w:tr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Мониторинг качества предоставления провайдером услуги доступа к сети Интернет  ОУ  с обеспечением контент-фильтрации Интернет - трафика</w:t>
            </w:r>
          </w:p>
        </w:tc>
        <w:tc>
          <w:tcPr>
            <w:tcW w:w="1412" w:type="dxa"/>
            <w:gridSpan w:val="2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 раз </w:t>
            </w:r>
          </w:p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3691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Зам. директора по УВР,  ответственный за Интернет - безопасность 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информатики</w:t>
            </w:r>
          </w:p>
        </w:tc>
      </w:tr>
      <w:tr w:rsidR="00DC7468" w:rsidRPr="008A7A60" w:rsidTr="00440426">
        <w:tc>
          <w:tcPr>
            <w:tcW w:w="9889" w:type="dxa"/>
            <w:gridSpan w:val="5"/>
          </w:tcPr>
          <w:p w:rsidR="00DC7468" w:rsidRPr="008A7A60" w:rsidRDefault="00DC7468" w:rsidP="0044042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у обучающихся интернет - зависимости, игровой зависимости и </w:t>
            </w: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  <w:proofErr w:type="gramEnd"/>
          </w:p>
          <w:p w:rsidR="00DC7468" w:rsidRPr="008A7A60" w:rsidRDefault="00DC7468" w:rsidP="00440426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Коррекция воспитательной работы классных руководителей с  учетом  вопроса по обеспечению информационной безопасности детей (с учетом их возрастных особенностей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2" w:type="dxa"/>
            <w:gridSpan w:val="2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</w:t>
            </w:r>
          </w:p>
        </w:tc>
        <w:tc>
          <w:tcPr>
            <w:tcW w:w="3691" w:type="dxa"/>
          </w:tcPr>
          <w:p w:rsidR="00DC7468" w:rsidRPr="008A7A60" w:rsidRDefault="00DC7468" w:rsidP="00440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  </w:t>
            </w:r>
          </w:p>
          <w:p w:rsidR="00DC7468" w:rsidRPr="008A7A60" w:rsidRDefault="00DC7468" w:rsidP="00440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 5 - 11 </w:t>
            </w:r>
            <w:proofErr w:type="spell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Проведение </w:t>
            </w:r>
            <w:proofErr w:type="spell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медиауроков</w:t>
            </w:r>
            <w:proofErr w:type="spell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«Информационная безопасность</w:t>
            </w:r>
          </w:p>
        </w:tc>
        <w:tc>
          <w:tcPr>
            <w:tcW w:w="1412" w:type="dxa"/>
            <w:gridSpan w:val="2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 </w:t>
            </w:r>
          </w:p>
        </w:tc>
        <w:tc>
          <w:tcPr>
            <w:tcW w:w="3691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5 – 11 </w:t>
            </w:r>
            <w:proofErr w:type="spell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.,   учителя информатики</w:t>
            </w:r>
          </w:p>
        </w:tc>
      </w:tr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мероприятий в рамках недели «Интернет-безопасность» для учащихся 5 - 11 классов и их родителей</w:t>
            </w:r>
          </w:p>
        </w:tc>
        <w:tc>
          <w:tcPr>
            <w:tcW w:w="1412" w:type="dxa"/>
            <w:gridSpan w:val="2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полугодие</w:t>
            </w:r>
          </w:p>
        </w:tc>
        <w:tc>
          <w:tcPr>
            <w:tcW w:w="3691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информатики, библиотекарь, классные руководители, учителя-предметники</w:t>
            </w:r>
          </w:p>
        </w:tc>
      </w:tr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Участие в Интернет 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 безопасного Интернета («</w:t>
            </w:r>
            <w:proofErr w:type="spell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») для учащихся 5 - 11 классов и их родителей</w:t>
            </w:r>
          </w:p>
        </w:tc>
        <w:tc>
          <w:tcPr>
            <w:tcW w:w="1412" w:type="dxa"/>
            <w:gridSpan w:val="2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По графику</w:t>
            </w:r>
          </w:p>
        </w:tc>
        <w:tc>
          <w:tcPr>
            <w:tcW w:w="3691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Учителя информатики,  классные руководители</w:t>
            </w:r>
          </w:p>
        </w:tc>
      </w:tr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Участие в   семинарах для руководителей, учителей по созданию надежной системы защиты детей от противоправного контента в образовательной среде школы и дома</w:t>
            </w:r>
          </w:p>
        </w:tc>
        <w:tc>
          <w:tcPr>
            <w:tcW w:w="1412" w:type="dxa"/>
            <w:gridSpan w:val="2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 </w:t>
            </w:r>
          </w:p>
        </w:tc>
        <w:tc>
          <w:tcPr>
            <w:tcW w:w="3691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Зам. директора по УВР, учителя информатики</w:t>
            </w:r>
          </w:p>
        </w:tc>
      </w:tr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консультаций для учителей ОУ по созданию надежной системы защиты детей от противоправного контента в образовательной среде и дома</w:t>
            </w:r>
          </w:p>
        </w:tc>
        <w:tc>
          <w:tcPr>
            <w:tcW w:w="1412" w:type="dxa"/>
            <w:gridSpan w:val="2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691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Учителя информатики</w:t>
            </w:r>
          </w:p>
        </w:tc>
      </w:tr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</w:t>
            </w:r>
          </w:p>
        </w:tc>
        <w:tc>
          <w:tcPr>
            <w:tcW w:w="1412" w:type="dxa"/>
            <w:gridSpan w:val="2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 </w:t>
            </w:r>
          </w:p>
        </w:tc>
        <w:tc>
          <w:tcPr>
            <w:tcW w:w="3691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 Учителя информатики</w:t>
            </w:r>
          </w:p>
        </w:tc>
      </w:tr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1412" w:type="dxa"/>
            <w:gridSpan w:val="2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 </w:t>
            </w:r>
          </w:p>
        </w:tc>
        <w:tc>
          <w:tcPr>
            <w:tcW w:w="3691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 Учителя информатики</w:t>
            </w:r>
          </w:p>
        </w:tc>
      </w:tr>
      <w:tr w:rsidR="00DC7468" w:rsidRPr="008A7A60" w:rsidTr="00440426">
        <w:trPr>
          <w:trHeight w:val="60"/>
        </w:trPr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мероприятий по антивирусной защите компьютерной техники в школе</w:t>
            </w:r>
          </w:p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(проверка, составление актов в случае выявления нарушений)</w:t>
            </w:r>
          </w:p>
        </w:tc>
        <w:tc>
          <w:tcPr>
            <w:tcW w:w="1412" w:type="dxa"/>
            <w:gridSpan w:val="2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691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Учителя, информатики, ответственный за Интернет - безопасность 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учителя информатики  </w:t>
            </w:r>
          </w:p>
        </w:tc>
      </w:tr>
      <w:tr w:rsidR="00DC7468" w:rsidRPr="008A7A60" w:rsidTr="00440426">
        <w:tc>
          <w:tcPr>
            <w:tcW w:w="9889" w:type="dxa"/>
            <w:gridSpan w:val="5"/>
          </w:tcPr>
          <w:p w:rsidR="00DC7468" w:rsidRPr="008A7A60" w:rsidRDefault="00DC7468" w:rsidP="00440426">
            <w:pPr>
              <w:tabs>
                <w:tab w:val="left" w:pos="11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68" w:rsidRPr="008A7A60" w:rsidRDefault="00DC7468" w:rsidP="00440426">
            <w:pPr>
              <w:tabs>
                <w:tab w:val="left" w:pos="1198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Информационное просвещение граждан о возможности защиты детей от информации, </w:t>
            </w: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причиняющей вред их здоровью и развитию</w:t>
            </w:r>
          </w:p>
          <w:p w:rsidR="00DC7468" w:rsidRPr="008A7A60" w:rsidRDefault="00DC7468" w:rsidP="00440426">
            <w:pPr>
              <w:tabs>
                <w:tab w:val="left" w:pos="119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 в работе электронных ресурсов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,</w:t>
            </w:r>
            <w:proofErr w:type="gram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аккумулирующих сведения о лучших ресурсах для детей и родителей (о защите детей от информации, причиняющей вред их здоровью и развитию)</w:t>
            </w:r>
          </w:p>
        </w:tc>
        <w:tc>
          <w:tcPr>
            <w:tcW w:w="1134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информатики, классные руководители, учителя-предметники</w:t>
            </w:r>
          </w:p>
        </w:tc>
      </w:tr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Проведение родительских собраний о роли семьи в обеспечении информационной безопасности детей и подростков. Информированность родителей о технических средствах безопасного использования Интернета (программа родительского контроля; контентные фильтры, безопасный поиск </w:t>
            </w:r>
            <w:proofErr w:type="spell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Googl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По плану воспитательной работы</w:t>
            </w:r>
          </w:p>
        </w:tc>
        <w:tc>
          <w:tcPr>
            <w:tcW w:w="3969" w:type="dxa"/>
            <w:gridSpan w:val="2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информатики, классные руководители, учителя-предметники</w:t>
            </w:r>
          </w:p>
        </w:tc>
      </w:tr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 обновление стенда </w:t>
            </w:r>
          </w:p>
          <w:p w:rsidR="00DC7468" w:rsidRPr="008A7A60" w:rsidRDefault="00DC7468" w:rsidP="00440426">
            <w:pPr>
              <w:spacing w:before="192" w:after="192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1134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 учитель информатики, библиотекарь </w:t>
            </w:r>
          </w:p>
        </w:tc>
      </w:tr>
      <w:tr w:rsidR="00DC7468" w:rsidRPr="008A7A60" w:rsidTr="00440426">
        <w:tc>
          <w:tcPr>
            <w:tcW w:w="560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26" w:type="dxa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школы информации по интернет безопасности,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134" w:type="dxa"/>
          </w:tcPr>
          <w:p w:rsidR="00DC7468" w:rsidRPr="008A7A60" w:rsidRDefault="00DC7468" w:rsidP="0044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DC7468" w:rsidRPr="008A7A60" w:rsidRDefault="00DC7468" w:rsidP="0044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Администратор школьного сайта</w:t>
            </w:r>
          </w:p>
        </w:tc>
      </w:tr>
    </w:tbl>
    <w:p w:rsidR="00DC7468" w:rsidRPr="008A7A60" w:rsidRDefault="00DC7468" w:rsidP="00DC7468">
      <w:pPr>
        <w:spacing w:before="192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7468" w:rsidRPr="008A7A60" w:rsidRDefault="00DC7468" w:rsidP="00DC7468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C7468" w:rsidRPr="008A7A60" w:rsidRDefault="00DC7468" w:rsidP="00DC746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</w:pPr>
    </w:p>
    <w:p w:rsidR="00DC7468" w:rsidRPr="008A7A60" w:rsidRDefault="00DC7468" w:rsidP="00DC74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7468" w:rsidRPr="008A7A60" w:rsidRDefault="00DC7468" w:rsidP="00D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59" w:rsidRDefault="00A42559"/>
    <w:sectPr w:rsidR="00A42559" w:rsidSect="00AF42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3C"/>
    <w:rsid w:val="006D23DB"/>
    <w:rsid w:val="00A42559"/>
    <w:rsid w:val="00A8533C"/>
    <w:rsid w:val="00D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68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7468"/>
    <w:pPr>
      <w:spacing w:after="0" w:line="240" w:lineRule="auto"/>
    </w:pPr>
    <w:rPr>
      <w:rFonts w:asciiTheme="minorHAnsi" w:eastAsia="Calibr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68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7468"/>
    <w:pPr>
      <w:spacing w:after="0" w:line="240" w:lineRule="auto"/>
    </w:pPr>
    <w:rPr>
      <w:rFonts w:asciiTheme="minorHAnsi" w:eastAsia="Calibr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ЗавучВР</dc:creator>
  <cp:keywords/>
  <dc:description/>
  <cp:lastModifiedBy>Сабина</cp:lastModifiedBy>
  <cp:revision>4</cp:revision>
  <cp:lastPrinted>2020-08-31T05:31:00Z</cp:lastPrinted>
  <dcterms:created xsi:type="dcterms:W3CDTF">2020-01-21T10:14:00Z</dcterms:created>
  <dcterms:modified xsi:type="dcterms:W3CDTF">2020-08-31T05:31:00Z</dcterms:modified>
</cp:coreProperties>
</file>